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B1" w:rsidRDefault="00F14EB1" w:rsidP="00F14EB1">
      <w:pPr>
        <w:jc w:val="center"/>
        <w:rPr>
          <w:b/>
          <w:sz w:val="28"/>
        </w:rPr>
      </w:pPr>
      <w:r>
        <w:rPr>
          <w:b/>
          <w:sz w:val="28"/>
        </w:rPr>
        <w:t>Pauta de evalua</w:t>
      </w:r>
      <w:bookmarkStart w:id="0" w:name="_GoBack"/>
      <w:bookmarkEnd w:id="0"/>
      <w:r>
        <w:rPr>
          <w:b/>
          <w:sz w:val="28"/>
        </w:rPr>
        <w:t>ción Equipo Ejecutor 4 a 7 2019</w:t>
      </w:r>
    </w:p>
    <w:p w:rsidR="000A0BDE" w:rsidRDefault="000A0BDE" w:rsidP="00F14EB1">
      <w:pPr>
        <w:jc w:val="center"/>
        <w:rPr>
          <w:b/>
          <w:sz w:val="28"/>
        </w:rPr>
      </w:pPr>
    </w:p>
    <w:p w:rsidR="00C650C9" w:rsidRDefault="00C650C9" w:rsidP="00C650C9">
      <w:pPr>
        <w:jc w:val="both"/>
      </w:pPr>
      <w:r>
        <w:t xml:space="preserve">La presente pauta de evaluación será el instrumento a utilizar para la contratación del equipo ejecutor en los establecimientos 4 a 7 2019. La pauta de Coordinador/Coordinadora consta de </w:t>
      </w:r>
      <w:r w:rsidR="009E3A58">
        <w:t>2</w:t>
      </w:r>
      <w:r>
        <w:t xml:space="preserve"> </w:t>
      </w:r>
      <w:r w:rsidR="009E3A58">
        <w:t>etapas de evaluación</w:t>
      </w:r>
      <w:r w:rsidR="009E3A58" w:rsidRPr="00BB2D85">
        <w:t xml:space="preserve">: </w:t>
      </w:r>
      <w:r w:rsidRPr="00BB2D85">
        <w:t>evaluación curricular</w:t>
      </w:r>
      <w:r w:rsidR="009E3A58" w:rsidRPr="00BB2D85">
        <w:t xml:space="preserve"> q</w:t>
      </w:r>
      <w:r w:rsidR="00063B87" w:rsidRPr="00BB2D85">
        <w:t xml:space="preserve">ue tiene un peso del </w:t>
      </w:r>
      <w:r w:rsidR="000A0BDE">
        <w:t>6</w:t>
      </w:r>
      <w:r w:rsidR="009E3A58" w:rsidRPr="00BB2D85">
        <w:t xml:space="preserve">0% y entrevista personal, que tiene un peso del </w:t>
      </w:r>
      <w:r w:rsidR="000A0BDE">
        <w:t>4</w:t>
      </w:r>
      <w:r w:rsidR="009E3A58" w:rsidRPr="00BB2D85">
        <w:t>0%</w:t>
      </w:r>
      <w:r w:rsidR="00063B87" w:rsidRPr="00BB2D85">
        <w:t>, sumando ambas fases el 100%</w:t>
      </w:r>
      <w:r w:rsidR="00063B87">
        <w:t xml:space="preserve"> </w:t>
      </w:r>
      <w:r w:rsidRPr="00C650C9">
        <w:rPr>
          <w:b/>
        </w:rPr>
        <w:t>Para poder ser elegible el o la candidat</w:t>
      </w:r>
      <w:r>
        <w:rPr>
          <w:b/>
        </w:rPr>
        <w:t>a debe tener al menos 70 puntos</w:t>
      </w:r>
      <w:r w:rsidR="009E3A58">
        <w:rPr>
          <w:b/>
        </w:rPr>
        <w:t xml:space="preserve"> sobre los 100</w:t>
      </w:r>
      <w:r>
        <w:rPr>
          <w:b/>
        </w:rPr>
        <w:t xml:space="preserve">. </w:t>
      </w:r>
    </w:p>
    <w:p w:rsidR="00C650C9" w:rsidRDefault="00C650C9" w:rsidP="00C650C9">
      <w:pPr>
        <w:jc w:val="both"/>
        <w:rPr>
          <w:b/>
        </w:rPr>
      </w:pPr>
      <w:r>
        <w:t>La pauta</w:t>
      </w:r>
      <w:r w:rsidR="00EF7B5F">
        <w:t xml:space="preserve"> de Monitor/Monitora consta de </w:t>
      </w:r>
      <w:r w:rsidR="00063B87" w:rsidRPr="00BB2D85">
        <w:t xml:space="preserve">consta de 2 etapas de evaluación: evaluación curricular que tiene un peso del </w:t>
      </w:r>
      <w:r w:rsidR="00C4679B">
        <w:t>6</w:t>
      </w:r>
      <w:r w:rsidR="000A0BDE">
        <w:t>5</w:t>
      </w:r>
      <w:r w:rsidR="00063B87" w:rsidRPr="00BB2D85">
        <w:t xml:space="preserve">% y entrevista personal, que tiene un peso del </w:t>
      </w:r>
      <w:r w:rsidR="000A0BDE">
        <w:t>35</w:t>
      </w:r>
      <w:r w:rsidR="00063B87" w:rsidRPr="00BB2D85">
        <w:t xml:space="preserve">%, sumando ambas fases el 100% </w:t>
      </w:r>
      <w:r w:rsidR="00063B87" w:rsidRPr="00BB2D85">
        <w:rPr>
          <w:b/>
        </w:rPr>
        <w:t>Para poder ser elegible el o la candidata debe tener al menos 70 puntos sobre los 100.</w:t>
      </w:r>
      <w:r w:rsidR="00063B87">
        <w:rPr>
          <w:b/>
        </w:rPr>
        <w:t xml:space="preserve"> </w:t>
      </w:r>
    </w:p>
    <w:p w:rsidR="00F14EB1" w:rsidRDefault="00915C9F" w:rsidP="00BE1D7C">
      <w:pPr>
        <w:pStyle w:val="Ttulo1"/>
        <w:rPr>
          <w:lang w:val="es-CL" w:eastAsia="es-CL"/>
        </w:rPr>
      </w:pPr>
      <w:r>
        <w:rPr>
          <w:lang w:val="es-CL" w:eastAsia="es-CL"/>
        </w:rPr>
        <w:t xml:space="preserve">Selección de Coordinador o Coordinadora. </w:t>
      </w:r>
    </w:p>
    <w:p w:rsidR="000A0BDE" w:rsidRPr="000A0BDE" w:rsidRDefault="000A0BDE" w:rsidP="000A0BDE">
      <w:pPr>
        <w:rPr>
          <w:lang w:val="es-CL" w:eastAsia="es-CL"/>
        </w:rPr>
      </w:pPr>
    </w:p>
    <w:p w:rsidR="00650C00" w:rsidRPr="00E30AF3" w:rsidRDefault="00650C00" w:rsidP="00650C00">
      <w:pPr>
        <w:spacing w:before="120" w:after="120" w:line="360" w:lineRule="auto"/>
        <w:jc w:val="both"/>
        <w:rPr>
          <w:rFonts w:ascii="Verdana" w:hAnsi="Verdana" w:cs="Century Gothic"/>
          <w:b/>
          <w:sz w:val="20"/>
          <w:szCs w:val="20"/>
          <w:lang w:val="es-CL" w:eastAsia="es-CL"/>
        </w:rPr>
      </w:pPr>
      <w:r w:rsidRPr="00E30AF3">
        <w:rPr>
          <w:rFonts w:ascii="Verdana" w:hAnsi="Verdana" w:cs="Century Gothic"/>
          <w:b/>
          <w:sz w:val="20"/>
          <w:szCs w:val="20"/>
          <w:lang w:val="es-CL" w:eastAsia="es-CL"/>
        </w:rPr>
        <w:t>Requisitos:</w:t>
      </w:r>
    </w:p>
    <w:p w:rsidR="00F14EB1" w:rsidRPr="00C650C9" w:rsidRDefault="00F14EB1" w:rsidP="00C650C9">
      <w:pPr>
        <w:pStyle w:val="Prrafodelista"/>
        <w:numPr>
          <w:ilvl w:val="0"/>
          <w:numId w:val="5"/>
        </w:numPr>
        <w:spacing w:after="240" w:line="360" w:lineRule="auto"/>
        <w:jc w:val="both"/>
        <w:rPr>
          <w:rFonts w:ascii="Verdana" w:eastAsia="Calibri" w:hAnsi="Verdana" w:cs="Calibri"/>
          <w:sz w:val="20"/>
          <w:szCs w:val="20"/>
          <w:lang w:eastAsia="es-CL"/>
        </w:rPr>
      </w:pPr>
      <w:r w:rsidRPr="00F14EB1">
        <w:rPr>
          <w:rFonts w:ascii="Verdana" w:eastAsia="Calibri" w:hAnsi="Verdana" w:cs="Calibri"/>
          <w:sz w:val="20"/>
          <w:szCs w:val="20"/>
          <w:lang w:eastAsia="es-CL"/>
        </w:rPr>
        <w:t xml:space="preserve">Profesional o técnico de las áreas de las Ciencias </w:t>
      </w:r>
      <w:r w:rsidR="009F78EA" w:rsidRPr="00F14EB1">
        <w:rPr>
          <w:rFonts w:ascii="Verdana" w:eastAsia="Calibri" w:hAnsi="Verdana" w:cs="Calibri"/>
          <w:sz w:val="20"/>
          <w:szCs w:val="20"/>
          <w:lang w:eastAsia="es-CL"/>
        </w:rPr>
        <w:t>Sociales</w:t>
      </w:r>
      <w:r w:rsidR="009F78EA">
        <w:rPr>
          <w:rFonts w:ascii="Verdana" w:eastAsia="Calibri" w:hAnsi="Verdana" w:cs="Calibri"/>
          <w:sz w:val="20"/>
          <w:szCs w:val="20"/>
          <w:lang w:eastAsia="es-CL"/>
        </w:rPr>
        <w:t>,</w:t>
      </w:r>
      <w:r w:rsidR="009F78EA" w:rsidRPr="00F14EB1">
        <w:rPr>
          <w:rFonts w:ascii="Verdana" w:eastAsia="Calibri" w:hAnsi="Verdana" w:cs="Calibri"/>
          <w:sz w:val="20"/>
          <w:szCs w:val="20"/>
          <w:lang w:eastAsia="es-CL"/>
        </w:rPr>
        <w:t xml:space="preserve"> Humanidades</w:t>
      </w:r>
      <w:r w:rsidR="008E024C">
        <w:rPr>
          <w:rFonts w:ascii="Verdana" w:eastAsia="Calibri" w:hAnsi="Verdana" w:cs="Calibri"/>
          <w:sz w:val="20"/>
          <w:szCs w:val="20"/>
          <w:lang w:eastAsia="es-CL"/>
        </w:rPr>
        <w:t xml:space="preserve"> o carrera afín</w:t>
      </w:r>
      <w:r w:rsidRPr="00F14EB1">
        <w:rPr>
          <w:rFonts w:ascii="Verdana" w:eastAsia="Calibri" w:hAnsi="Verdana" w:cs="Calibri"/>
          <w:sz w:val="20"/>
          <w:szCs w:val="20"/>
          <w:lang w:eastAsia="es-CL"/>
        </w:rPr>
        <w:t xml:space="preserve">. </w:t>
      </w:r>
    </w:p>
    <w:p w:rsidR="00C650C9" w:rsidRPr="00C650C9" w:rsidRDefault="00F14EB1" w:rsidP="00C650C9">
      <w:pPr>
        <w:pStyle w:val="Prrafodelista"/>
        <w:numPr>
          <w:ilvl w:val="0"/>
          <w:numId w:val="5"/>
        </w:numPr>
        <w:spacing w:after="240" w:line="360" w:lineRule="auto"/>
        <w:jc w:val="both"/>
        <w:rPr>
          <w:rFonts w:ascii="Verdana" w:eastAsia="Calibri" w:hAnsi="Verdana" w:cs="Calibri"/>
          <w:sz w:val="20"/>
          <w:szCs w:val="20"/>
          <w:lang w:eastAsia="es-CL"/>
        </w:rPr>
      </w:pPr>
      <w:r w:rsidRPr="00F14EB1">
        <w:rPr>
          <w:rFonts w:ascii="Verdana" w:eastAsia="Calibri" w:hAnsi="Verdana" w:cs="Calibri"/>
          <w:sz w:val="20"/>
          <w:szCs w:val="20"/>
          <w:lang w:eastAsia="es-CL"/>
        </w:rPr>
        <w:t>Demostrar al menos 1 año de experi</w:t>
      </w:r>
      <w:r w:rsidR="00A0033E">
        <w:rPr>
          <w:rFonts w:ascii="Verdana" w:eastAsia="Calibri" w:hAnsi="Verdana" w:cs="Calibri"/>
          <w:sz w:val="20"/>
          <w:szCs w:val="20"/>
          <w:lang w:eastAsia="es-CL"/>
        </w:rPr>
        <w:t xml:space="preserve">encia en el trabajo con niños, niñas y/o mujeres. </w:t>
      </w:r>
    </w:p>
    <w:p w:rsidR="00F14EB1" w:rsidRPr="00F14EB1" w:rsidRDefault="00F14EB1" w:rsidP="00C650C9">
      <w:pPr>
        <w:pStyle w:val="Prrafodelista"/>
        <w:numPr>
          <w:ilvl w:val="0"/>
          <w:numId w:val="5"/>
        </w:numPr>
        <w:spacing w:after="240" w:line="360" w:lineRule="auto"/>
        <w:jc w:val="both"/>
        <w:rPr>
          <w:rFonts w:ascii="Verdana" w:eastAsia="Calibri" w:hAnsi="Verdana" w:cs="Calibri"/>
          <w:sz w:val="20"/>
          <w:szCs w:val="20"/>
          <w:lang w:eastAsia="es-CL"/>
        </w:rPr>
      </w:pPr>
      <w:r w:rsidRPr="00F14EB1">
        <w:rPr>
          <w:rFonts w:ascii="Verdana" w:eastAsia="Calibri" w:hAnsi="Verdana" w:cs="Calibri"/>
          <w:sz w:val="20"/>
          <w:szCs w:val="20"/>
          <w:lang w:eastAsia="es-CL"/>
        </w:rPr>
        <w:t>Manejo de Microsoft Office, nivel intermedio.</w:t>
      </w:r>
    </w:p>
    <w:p w:rsidR="00F14EB1" w:rsidRPr="00F14EB1" w:rsidRDefault="008E024C" w:rsidP="00C650C9">
      <w:pPr>
        <w:pStyle w:val="Prrafodelista"/>
        <w:numPr>
          <w:ilvl w:val="0"/>
          <w:numId w:val="5"/>
        </w:numPr>
        <w:spacing w:after="240" w:line="360" w:lineRule="auto"/>
        <w:jc w:val="both"/>
        <w:rPr>
          <w:rFonts w:ascii="Verdana" w:eastAsia="Calibri" w:hAnsi="Verdana" w:cs="Calibri"/>
          <w:sz w:val="20"/>
          <w:szCs w:val="20"/>
          <w:lang w:eastAsia="es-CL"/>
        </w:rPr>
      </w:pPr>
      <w:r>
        <w:rPr>
          <w:rFonts w:ascii="Verdana" w:eastAsia="Calibri" w:hAnsi="Verdana" w:cs="Calibri"/>
          <w:sz w:val="20"/>
          <w:szCs w:val="20"/>
          <w:lang w:eastAsia="es-CL"/>
        </w:rPr>
        <w:t>Deseable</w:t>
      </w:r>
      <w:r w:rsidRPr="00F14EB1">
        <w:rPr>
          <w:rFonts w:ascii="Verdana" w:eastAsia="Calibri" w:hAnsi="Verdana" w:cs="Calibri"/>
          <w:sz w:val="20"/>
          <w:szCs w:val="20"/>
          <w:lang w:eastAsia="es-CL"/>
        </w:rPr>
        <w:t xml:space="preserve"> </w:t>
      </w:r>
      <w:r w:rsidR="00F14EB1" w:rsidRPr="00F14EB1">
        <w:rPr>
          <w:rFonts w:ascii="Verdana" w:eastAsia="Calibri" w:hAnsi="Verdana" w:cs="Calibri"/>
          <w:sz w:val="20"/>
          <w:szCs w:val="20"/>
          <w:lang w:eastAsia="es-CL"/>
        </w:rPr>
        <w:t>manejo en técnicas grupales y metodologías participativas.</w:t>
      </w:r>
    </w:p>
    <w:p w:rsidR="00F14EB1" w:rsidRDefault="00A0033E" w:rsidP="00C650C9">
      <w:pPr>
        <w:pStyle w:val="Prrafodelista"/>
        <w:numPr>
          <w:ilvl w:val="0"/>
          <w:numId w:val="5"/>
        </w:numPr>
        <w:spacing w:after="240" w:line="360" w:lineRule="auto"/>
        <w:jc w:val="both"/>
        <w:rPr>
          <w:rFonts w:ascii="Verdana" w:eastAsia="Calibri" w:hAnsi="Verdana" w:cs="Calibri"/>
          <w:sz w:val="20"/>
          <w:szCs w:val="20"/>
          <w:lang w:eastAsia="es-CL"/>
        </w:rPr>
      </w:pPr>
      <w:r>
        <w:rPr>
          <w:rFonts w:ascii="Verdana" w:eastAsia="Calibri" w:hAnsi="Verdana" w:cs="Calibri"/>
          <w:sz w:val="20"/>
          <w:szCs w:val="20"/>
          <w:lang w:eastAsia="es-CL"/>
        </w:rPr>
        <w:t>Deseable experiencia</w:t>
      </w:r>
      <w:r w:rsidR="008E024C" w:rsidRPr="00F14EB1">
        <w:rPr>
          <w:rFonts w:ascii="Verdana" w:eastAsia="Calibri" w:hAnsi="Verdana" w:cs="Calibri"/>
          <w:sz w:val="20"/>
          <w:szCs w:val="20"/>
          <w:lang w:eastAsia="es-CL"/>
        </w:rPr>
        <w:t xml:space="preserve"> </w:t>
      </w:r>
      <w:r w:rsidR="00F14EB1" w:rsidRPr="00F14EB1">
        <w:rPr>
          <w:rFonts w:ascii="Verdana" w:eastAsia="Calibri" w:hAnsi="Verdana" w:cs="Calibri"/>
          <w:sz w:val="20"/>
          <w:szCs w:val="20"/>
          <w:lang w:eastAsia="es-CL"/>
        </w:rPr>
        <w:t xml:space="preserve">en coordinación de Programas y/o </w:t>
      </w:r>
      <w:r w:rsidR="009F78EA">
        <w:rPr>
          <w:rFonts w:ascii="Verdana" w:eastAsia="Calibri" w:hAnsi="Verdana" w:cs="Calibri"/>
          <w:sz w:val="20"/>
          <w:szCs w:val="20"/>
          <w:lang w:eastAsia="es-CL"/>
        </w:rPr>
        <w:t>P</w:t>
      </w:r>
      <w:r w:rsidR="00F14EB1" w:rsidRPr="00F14EB1">
        <w:rPr>
          <w:rFonts w:ascii="Verdana" w:eastAsia="Calibri" w:hAnsi="Verdana" w:cs="Calibri"/>
          <w:sz w:val="20"/>
          <w:szCs w:val="20"/>
          <w:lang w:eastAsia="es-CL"/>
        </w:rPr>
        <w:t>royectos.</w:t>
      </w:r>
    </w:p>
    <w:p w:rsidR="00650C00" w:rsidRDefault="00C650C9" w:rsidP="00650C00">
      <w:pPr>
        <w:tabs>
          <w:tab w:val="left" w:pos="3645"/>
        </w:tabs>
        <w:rPr>
          <w:rFonts w:ascii="Verdana" w:hAnsi="Verdana" w:cs="Calibri"/>
          <w:sz w:val="20"/>
          <w:szCs w:val="20"/>
          <w:lang w:val="es-ES_tradnl" w:eastAsia="es-CL"/>
        </w:rPr>
      </w:pPr>
      <w:r>
        <w:rPr>
          <w:rFonts w:ascii="Verdana" w:hAnsi="Verdana" w:cs="Calibri"/>
          <w:b/>
          <w:sz w:val="20"/>
          <w:szCs w:val="20"/>
          <w:lang w:val="es-CL" w:eastAsia="es-CL"/>
        </w:rPr>
        <w:t>Perfil de competencias para considerar en la entrevista personal:</w:t>
      </w:r>
      <w:r w:rsidR="00650C00">
        <w:rPr>
          <w:rFonts w:ascii="Verdana" w:hAnsi="Verdana" w:cs="Calibri"/>
          <w:sz w:val="20"/>
          <w:szCs w:val="20"/>
          <w:lang w:val="es-ES_tradnl" w:eastAsia="es-CL"/>
        </w:rPr>
        <w:tab/>
      </w:r>
    </w:p>
    <w:p w:rsidR="000A0BDE" w:rsidRPr="00D31F06" w:rsidRDefault="000A0BDE" w:rsidP="00650C00">
      <w:pPr>
        <w:tabs>
          <w:tab w:val="left" w:pos="3645"/>
        </w:tabs>
        <w:rPr>
          <w:rFonts w:ascii="Verdana" w:hAnsi="Verdana" w:cs="Calibri"/>
          <w:sz w:val="20"/>
          <w:szCs w:val="20"/>
          <w:lang w:val="es-ES_tradnl" w:eastAsia="es-CL"/>
        </w:rPr>
      </w:pPr>
    </w:p>
    <w:p w:rsidR="00650C00" w:rsidRDefault="00650C00" w:rsidP="00650C00">
      <w:pPr>
        <w:numPr>
          <w:ilvl w:val="0"/>
          <w:numId w:val="3"/>
        </w:numPr>
        <w:spacing w:line="360" w:lineRule="auto"/>
        <w:jc w:val="both"/>
        <w:rPr>
          <w:rFonts w:ascii="Verdana" w:hAnsi="Verdana" w:cs="Calibri"/>
          <w:sz w:val="20"/>
          <w:szCs w:val="20"/>
          <w:lang w:val="es-ES_tradnl" w:eastAsia="es-CL"/>
        </w:rPr>
      </w:pPr>
      <w:r w:rsidRPr="00E30AF3">
        <w:rPr>
          <w:rFonts w:ascii="Verdana" w:hAnsi="Verdana" w:cs="Calibri"/>
          <w:b/>
          <w:sz w:val="20"/>
          <w:szCs w:val="20"/>
          <w:lang w:val="es-ES_tradnl" w:eastAsia="es-CL"/>
        </w:rPr>
        <w:t>Liderazgo</w:t>
      </w:r>
      <w:r w:rsidRPr="00E30AF3">
        <w:rPr>
          <w:rFonts w:ascii="Verdana" w:hAnsi="Verdana" w:cs="Calibri"/>
          <w:sz w:val="20"/>
          <w:szCs w:val="20"/>
          <w:lang w:val="es-ES_tradnl" w:eastAsia="es-CL"/>
        </w:rPr>
        <w:t xml:space="preserve"> (orientar la acción del grupo para favorecer la adecuada implementación del Programa, establecer objetivos y realizar su seguimiento, transmitir motivación y compromiso).</w:t>
      </w:r>
    </w:p>
    <w:p w:rsidR="008E024C" w:rsidRPr="009F78EA" w:rsidRDefault="008E024C" w:rsidP="009F78EA">
      <w:pPr>
        <w:numPr>
          <w:ilvl w:val="0"/>
          <w:numId w:val="3"/>
        </w:numPr>
        <w:spacing w:line="360" w:lineRule="auto"/>
        <w:jc w:val="both"/>
        <w:rPr>
          <w:rFonts w:ascii="Verdana" w:hAnsi="Verdana" w:cs="Calibri"/>
          <w:sz w:val="20"/>
          <w:szCs w:val="20"/>
          <w:lang w:val="es-CL" w:eastAsia="es-CL"/>
        </w:rPr>
      </w:pPr>
      <w:r w:rsidRPr="00E30AF3">
        <w:rPr>
          <w:rFonts w:ascii="Verdana" w:hAnsi="Verdana" w:cs="Calibri"/>
          <w:b/>
          <w:sz w:val="20"/>
          <w:szCs w:val="20"/>
          <w:lang w:val="es-ES_tradnl" w:eastAsia="es-CL"/>
        </w:rPr>
        <w:t>P</w:t>
      </w:r>
      <w:proofErr w:type="spellStart"/>
      <w:r w:rsidR="009F78EA" w:rsidRPr="00E30AF3">
        <w:rPr>
          <w:rFonts w:ascii="Verdana" w:hAnsi="Verdana" w:cs="Calibri"/>
          <w:b/>
          <w:sz w:val="20"/>
          <w:szCs w:val="20"/>
          <w:lang w:val="es-CL" w:eastAsia="es-CL"/>
        </w:rPr>
        <w:t>lanificación</w:t>
      </w:r>
      <w:proofErr w:type="spellEnd"/>
      <w:r w:rsidRPr="00E30AF3">
        <w:rPr>
          <w:rFonts w:ascii="Verdana" w:hAnsi="Verdana" w:cs="Calibri"/>
          <w:b/>
          <w:sz w:val="20"/>
          <w:szCs w:val="20"/>
          <w:lang w:val="es-CL" w:eastAsia="es-CL"/>
        </w:rPr>
        <w:t xml:space="preserve"> y organización</w:t>
      </w:r>
      <w:r w:rsidRPr="00E30AF3">
        <w:rPr>
          <w:rFonts w:ascii="Verdana" w:hAnsi="Verdana" w:cs="Calibri"/>
          <w:sz w:val="20"/>
          <w:szCs w:val="20"/>
          <w:lang w:val="es-CL" w:eastAsia="es-CL"/>
        </w:rPr>
        <w:t xml:space="preserve"> (realizar de forma eficaz un plan apropiado de actuación personal o para terceros con el fin de alcanzar un objetivo. Elaboración </w:t>
      </w:r>
      <w:r w:rsidRPr="00E30AF3">
        <w:rPr>
          <w:rFonts w:ascii="Verdana" w:hAnsi="Verdana" w:cs="Calibri"/>
          <w:sz w:val="20"/>
          <w:szCs w:val="20"/>
          <w:lang w:val="es-CL" w:eastAsia="es-CL"/>
        </w:rPr>
        <w:lastRenderedPageBreak/>
        <w:t>de informes y registros considerando requerimientos de contenidos</w:t>
      </w:r>
      <w:r>
        <w:rPr>
          <w:rFonts w:ascii="Verdana" w:hAnsi="Verdana" w:cs="Calibri"/>
          <w:sz w:val="20"/>
          <w:szCs w:val="20"/>
          <w:lang w:val="es-CL" w:eastAsia="es-CL"/>
        </w:rPr>
        <w:t xml:space="preserve">, </w:t>
      </w:r>
      <w:r w:rsidRPr="00E30AF3">
        <w:rPr>
          <w:rFonts w:ascii="Verdana" w:hAnsi="Verdana" w:cs="Calibri"/>
          <w:sz w:val="20"/>
          <w:szCs w:val="20"/>
          <w:lang w:val="es-CL" w:eastAsia="es-CL"/>
        </w:rPr>
        <w:t>plazos</w:t>
      </w:r>
      <w:r>
        <w:rPr>
          <w:rFonts w:ascii="Verdana" w:hAnsi="Verdana" w:cs="Calibri"/>
          <w:sz w:val="20"/>
          <w:szCs w:val="20"/>
          <w:lang w:val="es-CL" w:eastAsia="es-CL"/>
        </w:rPr>
        <w:t>, responsables y riesgos</w:t>
      </w:r>
      <w:r w:rsidRPr="00E30AF3">
        <w:rPr>
          <w:rFonts w:ascii="Verdana" w:hAnsi="Verdana" w:cs="Calibri"/>
          <w:sz w:val="20"/>
          <w:szCs w:val="20"/>
          <w:lang w:val="es-CL" w:eastAsia="es-CL"/>
        </w:rPr>
        <w:t>).</w:t>
      </w:r>
    </w:p>
    <w:p w:rsidR="00650C00" w:rsidRPr="00E30AF3" w:rsidRDefault="00650C00" w:rsidP="00650C00">
      <w:pPr>
        <w:numPr>
          <w:ilvl w:val="0"/>
          <w:numId w:val="3"/>
        </w:numPr>
        <w:spacing w:line="360" w:lineRule="auto"/>
        <w:jc w:val="both"/>
        <w:rPr>
          <w:rFonts w:ascii="Verdana" w:hAnsi="Verdana" w:cs="Calibri"/>
          <w:sz w:val="20"/>
          <w:szCs w:val="20"/>
          <w:lang w:val="es-ES_tradnl" w:eastAsia="es-CL"/>
        </w:rPr>
      </w:pPr>
      <w:r w:rsidRPr="00E30AF3">
        <w:rPr>
          <w:rFonts w:ascii="Verdana" w:hAnsi="Verdana" w:cs="Calibri"/>
          <w:b/>
          <w:sz w:val="20"/>
          <w:szCs w:val="20"/>
          <w:lang w:val="es-ES_tradnl" w:eastAsia="es-CL"/>
        </w:rPr>
        <w:t>Flexibilidad</w:t>
      </w:r>
      <w:r w:rsidRPr="00E30AF3">
        <w:rPr>
          <w:rFonts w:ascii="Verdana" w:hAnsi="Verdana" w:cs="Calibri"/>
          <w:sz w:val="20"/>
          <w:szCs w:val="20"/>
          <w:lang w:val="es-ES_tradnl" w:eastAsia="es-CL"/>
        </w:rPr>
        <w:t xml:space="preserve"> (</w:t>
      </w:r>
      <w:r w:rsidRPr="00E30AF3">
        <w:rPr>
          <w:rFonts w:ascii="Verdana" w:hAnsi="Verdana" w:cs="Calibri"/>
          <w:sz w:val="20"/>
          <w:szCs w:val="20"/>
          <w:lang w:val="es-CL" w:eastAsia="es-CL"/>
        </w:rPr>
        <w:t xml:space="preserve">versatilidad del comportamiento para adaptarse a distintos contextos, situaciones y personas en forma rápida y adecuada, como </w:t>
      </w:r>
      <w:proofErr w:type="gramStart"/>
      <w:r w:rsidRPr="00E30AF3">
        <w:rPr>
          <w:rFonts w:ascii="Verdana" w:hAnsi="Verdana" w:cs="Calibri"/>
          <w:sz w:val="20"/>
          <w:szCs w:val="20"/>
          <w:lang w:val="es-CL" w:eastAsia="es-CL"/>
        </w:rPr>
        <w:t>en  situaciones</w:t>
      </w:r>
      <w:proofErr w:type="gramEnd"/>
      <w:r w:rsidRPr="00E30AF3">
        <w:rPr>
          <w:rFonts w:ascii="Verdana" w:hAnsi="Verdana" w:cs="Calibri"/>
          <w:sz w:val="20"/>
          <w:szCs w:val="20"/>
          <w:lang w:val="es-CL" w:eastAsia="es-CL"/>
        </w:rPr>
        <w:t xml:space="preserve"> de emergencia).</w:t>
      </w:r>
    </w:p>
    <w:p w:rsidR="00650C00" w:rsidRPr="00E30AF3" w:rsidRDefault="00650C00" w:rsidP="00650C00">
      <w:pPr>
        <w:numPr>
          <w:ilvl w:val="0"/>
          <w:numId w:val="3"/>
        </w:numPr>
        <w:spacing w:line="360" w:lineRule="auto"/>
        <w:jc w:val="both"/>
        <w:rPr>
          <w:rFonts w:ascii="Verdana" w:hAnsi="Verdana" w:cs="Calibri"/>
          <w:sz w:val="20"/>
          <w:szCs w:val="20"/>
          <w:lang w:val="es-CL" w:eastAsia="es-CL"/>
        </w:rPr>
      </w:pPr>
      <w:r w:rsidRPr="00E30AF3">
        <w:rPr>
          <w:rFonts w:ascii="Verdana" w:hAnsi="Verdana" w:cs="Calibri"/>
          <w:b/>
          <w:sz w:val="20"/>
          <w:szCs w:val="20"/>
          <w:lang w:val="es-CL" w:eastAsia="es-CL"/>
        </w:rPr>
        <w:t>Iniciativa e innovación</w:t>
      </w:r>
      <w:r w:rsidRPr="00E30AF3">
        <w:rPr>
          <w:rFonts w:ascii="Verdana" w:hAnsi="Verdana" w:cs="Calibri"/>
          <w:sz w:val="20"/>
          <w:szCs w:val="20"/>
          <w:lang w:val="es-CL" w:eastAsia="es-CL"/>
        </w:rPr>
        <w:t xml:space="preserve"> (predisposición a emprender acciones, crear oportunidades y mejorar resultados. Idear soluciones nuevas y diferentes para resolver situaciones. Generar coordinaciones públicas y/o privadas que signifiquen valor agregado al Programa).</w:t>
      </w:r>
    </w:p>
    <w:p w:rsidR="00650C00" w:rsidRPr="00E30AF3" w:rsidRDefault="00650C00" w:rsidP="00650C00">
      <w:pPr>
        <w:numPr>
          <w:ilvl w:val="0"/>
          <w:numId w:val="3"/>
        </w:numPr>
        <w:spacing w:line="360" w:lineRule="auto"/>
        <w:jc w:val="both"/>
        <w:rPr>
          <w:rFonts w:ascii="Verdana" w:hAnsi="Verdana" w:cs="Calibri"/>
          <w:sz w:val="20"/>
          <w:szCs w:val="20"/>
          <w:lang w:val="es-CL" w:eastAsia="es-CL"/>
        </w:rPr>
      </w:pPr>
      <w:r w:rsidRPr="00E30AF3">
        <w:rPr>
          <w:rFonts w:ascii="Verdana" w:hAnsi="Verdana" w:cs="Calibri"/>
          <w:b/>
          <w:sz w:val="20"/>
          <w:szCs w:val="20"/>
          <w:lang w:val="es-ES_tradnl" w:eastAsia="es-CL"/>
        </w:rPr>
        <w:t xml:space="preserve">Responsabilidad y compromiso </w:t>
      </w:r>
      <w:r w:rsidRPr="00E30AF3">
        <w:rPr>
          <w:rFonts w:ascii="Verdana" w:hAnsi="Verdana" w:cs="Calibri"/>
          <w:sz w:val="20"/>
          <w:szCs w:val="20"/>
          <w:lang w:val="es-CL" w:eastAsia="es-CL"/>
        </w:rPr>
        <w:t>(preocupación y dedicación por realizar las tareas encomendadas. Cumplir con plazos y horarios, aspiración a alcanzar el mejor resultado posible).</w:t>
      </w:r>
    </w:p>
    <w:p w:rsidR="00650C00" w:rsidRDefault="00650C00" w:rsidP="00650C00">
      <w:pPr>
        <w:numPr>
          <w:ilvl w:val="0"/>
          <w:numId w:val="3"/>
        </w:numPr>
        <w:spacing w:line="360" w:lineRule="auto"/>
        <w:jc w:val="both"/>
        <w:rPr>
          <w:rFonts w:ascii="Verdana" w:hAnsi="Verdana" w:cs="Calibri"/>
          <w:sz w:val="20"/>
          <w:szCs w:val="20"/>
          <w:lang w:val="es-CL" w:eastAsia="es-CL"/>
        </w:rPr>
      </w:pPr>
      <w:r w:rsidRPr="00E30AF3">
        <w:rPr>
          <w:rFonts w:ascii="Verdana" w:hAnsi="Verdana" w:cs="Calibri"/>
          <w:b/>
          <w:sz w:val="20"/>
          <w:szCs w:val="20"/>
          <w:lang w:val="es-CL" w:eastAsia="es-CL"/>
        </w:rPr>
        <w:t>Trabajo en equipo</w:t>
      </w:r>
      <w:r w:rsidRPr="00E30AF3">
        <w:rPr>
          <w:rFonts w:ascii="Verdana" w:hAnsi="Verdana" w:cs="Calibri"/>
          <w:sz w:val="20"/>
          <w:szCs w:val="20"/>
          <w:lang w:val="es-CL" w:eastAsia="es-CL"/>
        </w:rPr>
        <w:t xml:space="preserve"> (colaborar y cooperar con los demás. Apoyar el desempeño, animar y valorar el aporte del resto del equipo. Establecer relaciones basadas en el respeto mutuo y confianza. Trabajar en colaboración con grupos multidisciplinarios).</w:t>
      </w:r>
    </w:p>
    <w:p w:rsidR="00F14EB1" w:rsidRDefault="00F14EB1" w:rsidP="00650C00">
      <w:pPr>
        <w:numPr>
          <w:ilvl w:val="0"/>
          <w:numId w:val="3"/>
        </w:numPr>
        <w:spacing w:line="360" w:lineRule="auto"/>
        <w:jc w:val="both"/>
        <w:rPr>
          <w:rFonts w:ascii="Verdana" w:hAnsi="Verdana" w:cs="Calibri"/>
          <w:sz w:val="20"/>
          <w:szCs w:val="20"/>
          <w:lang w:val="es-CL" w:eastAsia="es-CL"/>
        </w:rPr>
      </w:pPr>
      <w:r>
        <w:rPr>
          <w:rFonts w:ascii="Verdana" w:hAnsi="Verdana" w:cs="Calibri"/>
          <w:b/>
          <w:sz w:val="20"/>
          <w:szCs w:val="20"/>
          <w:lang w:val="es-CL" w:eastAsia="es-CL"/>
        </w:rPr>
        <w:t xml:space="preserve">Manejo de situaciones de conductas disruptivas </w:t>
      </w:r>
      <w:r>
        <w:rPr>
          <w:rFonts w:ascii="Verdana" w:hAnsi="Verdana" w:cs="Calibri"/>
          <w:sz w:val="20"/>
          <w:szCs w:val="20"/>
          <w:lang w:val="es-CL" w:eastAsia="es-CL"/>
        </w:rPr>
        <w:t>(saber reaccionar ante situaciones complejas con</w:t>
      </w:r>
      <w:r w:rsidR="008E024C">
        <w:rPr>
          <w:rFonts w:ascii="Verdana" w:hAnsi="Verdana" w:cs="Calibri"/>
          <w:sz w:val="20"/>
          <w:szCs w:val="20"/>
          <w:lang w:val="es-CL" w:eastAsia="es-CL"/>
        </w:rPr>
        <w:t xml:space="preserve"> mujeres,</w:t>
      </w:r>
      <w:r>
        <w:rPr>
          <w:rFonts w:ascii="Verdana" w:hAnsi="Verdana" w:cs="Calibri"/>
          <w:sz w:val="20"/>
          <w:szCs w:val="20"/>
          <w:lang w:val="es-CL" w:eastAsia="es-CL"/>
        </w:rPr>
        <w:t xml:space="preserve"> los niños y </w:t>
      </w:r>
      <w:r w:rsidR="008E024C">
        <w:rPr>
          <w:rFonts w:ascii="Verdana" w:hAnsi="Verdana" w:cs="Calibri"/>
          <w:sz w:val="20"/>
          <w:szCs w:val="20"/>
          <w:lang w:val="es-CL" w:eastAsia="es-CL"/>
        </w:rPr>
        <w:t xml:space="preserve">las </w:t>
      </w:r>
      <w:r>
        <w:rPr>
          <w:rFonts w:ascii="Verdana" w:hAnsi="Verdana" w:cs="Calibri"/>
          <w:sz w:val="20"/>
          <w:szCs w:val="20"/>
          <w:lang w:val="es-CL" w:eastAsia="es-CL"/>
        </w:rPr>
        <w:t xml:space="preserve">niñas y poder canalizar de manera </w:t>
      </w:r>
      <w:r w:rsidR="008E024C">
        <w:rPr>
          <w:rFonts w:ascii="Verdana" w:hAnsi="Verdana" w:cs="Calibri"/>
          <w:sz w:val="20"/>
          <w:szCs w:val="20"/>
          <w:lang w:val="es-CL" w:eastAsia="es-CL"/>
        </w:rPr>
        <w:t xml:space="preserve">adecuada </w:t>
      </w:r>
      <w:r>
        <w:rPr>
          <w:rFonts w:ascii="Verdana" w:hAnsi="Verdana" w:cs="Calibri"/>
          <w:sz w:val="20"/>
          <w:szCs w:val="20"/>
          <w:lang w:val="es-CL" w:eastAsia="es-CL"/>
        </w:rPr>
        <w:t xml:space="preserve">estas dificultades). </w:t>
      </w:r>
    </w:p>
    <w:p w:rsidR="008E024C" w:rsidRDefault="008E024C" w:rsidP="00650C00">
      <w:pPr>
        <w:numPr>
          <w:ilvl w:val="0"/>
          <w:numId w:val="3"/>
        </w:numPr>
        <w:spacing w:line="360" w:lineRule="auto"/>
        <w:jc w:val="both"/>
        <w:rPr>
          <w:rFonts w:ascii="Verdana" w:hAnsi="Verdana" w:cs="Calibri"/>
          <w:sz w:val="20"/>
          <w:szCs w:val="20"/>
          <w:lang w:val="es-CL" w:eastAsia="es-CL"/>
        </w:rPr>
      </w:pPr>
      <w:r>
        <w:rPr>
          <w:rFonts w:ascii="Verdana" w:hAnsi="Verdana" w:cs="Calibri"/>
          <w:b/>
          <w:sz w:val="20"/>
          <w:szCs w:val="20"/>
          <w:lang w:val="es-CL" w:eastAsia="es-CL"/>
        </w:rPr>
        <w:t xml:space="preserve">Buen Comunicador </w:t>
      </w:r>
      <w:r w:rsidRPr="009F78EA">
        <w:rPr>
          <w:rFonts w:ascii="Verdana" w:hAnsi="Verdana" w:cs="Calibri"/>
          <w:sz w:val="20"/>
          <w:szCs w:val="20"/>
          <w:lang w:val="es-CL" w:eastAsia="es-CL"/>
        </w:rPr>
        <w:t>(saber expresar ideas de manera clara y precisa, asegurando el buen entendimiento de su equipo y levantar las alertas necesarias de manera oportuna a quien corresponda)</w:t>
      </w:r>
    </w:p>
    <w:p w:rsidR="00F14EB1" w:rsidRDefault="00F14EB1" w:rsidP="00F14EB1">
      <w:pPr>
        <w:spacing w:line="360" w:lineRule="auto"/>
        <w:jc w:val="both"/>
        <w:rPr>
          <w:rFonts w:ascii="Verdana" w:hAnsi="Verdana" w:cs="Calibri"/>
          <w:sz w:val="20"/>
          <w:szCs w:val="20"/>
          <w:lang w:val="es-CL" w:eastAsia="es-CL"/>
        </w:rPr>
      </w:pPr>
    </w:p>
    <w:p w:rsidR="000A0BDE" w:rsidRDefault="000A0BDE" w:rsidP="00F14EB1">
      <w:pPr>
        <w:spacing w:line="360" w:lineRule="auto"/>
        <w:jc w:val="both"/>
        <w:rPr>
          <w:rFonts w:ascii="Verdana" w:hAnsi="Verdana" w:cs="Calibri"/>
          <w:sz w:val="20"/>
          <w:szCs w:val="20"/>
          <w:lang w:val="es-CL" w:eastAsia="es-CL"/>
        </w:rPr>
      </w:pPr>
    </w:p>
    <w:p w:rsidR="000A0BDE" w:rsidRDefault="000A0BDE" w:rsidP="00F14EB1">
      <w:pPr>
        <w:spacing w:line="360" w:lineRule="auto"/>
        <w:jc w:val="both"/>
        <w:rPr>
          <w:rFonts w:ascii="Verdana" w:hAnsi="Verdana" w:cs="Calibri"/>
          <w:sz w:val="20"/>
          <w:szCs w:val="20"/>
          <w:lang w:val="es-CL" w:eastAsia="es-CL"/>
        </w:rPr>
      </w:pPr>
    </w:p>
    <w:p w:rsidR="000A0BDE" w:rsidRDefault="000A0BDE" w:rsidP="00F14EB1">
      <w:pPr>
        <w:spacing w:line="360" w:lineRule="auto"/>
        <w:jc w:val="both"/>
        <w:rPr>
          <w:rFonts w:ascii="Verdana" w:hAnsi="Verdana" w:cs="Calibri"/>
          <w:sz w:val="20"/>
          <w:szCs w:val="20"/>
          <w:lang w:val="es-CL" w:eastAsia="es-CL"/>
        </w:rPr>
      </w:pPr>
    </w:p>
    <w:tbl>
      <w:tblPr>
        <w:tblW w:w="7011" w:type="dxa"/>
        <w:jc w:val="center"/>
        <w:tblCellMar>
          <w:left w:w="70" w:type="dxa"/>
          <w:right w:w="70" w:type="dxa"/>
        </w:tblCellMar>
        <w:tblLook w:val="04A0" w:firstRow="1" w:lastRow="0" w:firstColumn="1" w:lastColumn="0" w:noHBand="0" w:noVBand="1"/>
      </w:tblPr>
      <w:tblGrid>
        <w:gridCol w:w="1520"/>
        <w:gridCol w:w="1280"/>
        <w:gridCol w:w="2180"/>
        <w:gridCol w:w="1000"/>
        <w:gridCol w:w="1031"/>
      </w:tblGrid>
      <w:tr w:rsidR="00C4679B" w:rsidRPr="00C4679B" w:rsidTr="008054FA">
        <w:trPr>
          <w:trHeight w:val="288"/>
          <w:jc w:val="center"/>
        </w:trPr>
        <w:tc>
          <w:tcPr>
            <w:tcW w:w="7011" w:type="dxa"/>
            <w:gridSpan w:val="5"/>
            <w:vMerge w:val="restart"/>
            <w:tcBorders>
              <w:top w:val="single" w:sz="8" w:space="0" w:color="auto"/>
              <w:left w:val="single" w:sz="8" w:space="0" w:color="auto"/>
              <w:bottom w:val="single" w:sz="4" w:space="0" w:color="auto"/>
              <w:right w:val="single" w:sz="8" w:space="0" w:color="000000"/>
            </w:tcBorders>
            <w:shd w:val="clear" w:color="000000" w:fill="C5D9F1"/>
            <w:vAlign w:val="bottom"/>
            <w:hideMark/>
          </w:tcPr>
          <w:p w:rsidR="00C4679B" w:rsidRPr="00C4679B" w:rsidRDefault="00C4679B" w:rsidP="00C4679B">
            <w:pPr>
              <w:spacing w:after="0" w:line="240" w:lineRule="auto"/>
              <w:jc w:val="center"/>
              <w:rPr>
                <w:rFonts w:eastAsia="Times New Roman" w:cs="Calibri"/>
                <w:b/>
                <w:bCs/>
                <w:color w:val="000000"/>
                <w:lang w:val="es-CL" w:eastAsia="es-CL"/>
              </w:rPr>
            </w:pPr>
            <w:r w:rsidRPr="00C4679B">
              <w:rPr>
                <w:rFonts w:eastAsia="Times New Roman" w:cs="Calibri"/>
                <w:b/>
                <w:bCs/>
                <w:color w:val="000000"/>
                <w:lang w:val="es-CL" w:eastAsia="es-CL"/>
              </w:rPr>
              <w:lastRenderedPageBreak/>
              <w:t>PAUTA DE EVALUACIÓN SELECCIÓN DE COORDINADOR/A</w:t>
            </w:r>
          </w:p>
        </w:tc>
      </w:tr>
      <w:tr w:rsidR="00C4679B" w:rsidRPr="00C4679B" w:rsidTr="008054FA">
        <w:trPr>
          <w:trHeight w:val="300"/>
          <w:jc w:val="center"/>
        </w:trPr>
        <w:tc>
          <w:tcPr>
            <w:tcW w:w="7011" w:type="dxa"/>
            <w:gridSpan w:val="5"/>
            <w:vMerge/>
            <w:tcBorders>
              <w:top w:val="single" w:sz="8" w:space="0" w:color="auto"/>
              <w:left w:val="single" w:sz="8" w:space="0" w:color="auto"/>
              <w:bottom w:val="single" w:sz="4" w:space="0" w:color="auto"/>
              <w:right w:val="single" w:sz="8" w:space="0" w:color="000000"/>
            </w:tcBorders>
            <w:vAlign w:val="center"/>
            <w:hideMark/>
          </w:tcPr>
          <w:p w:rsidR="00C4679B" w:rsidRPr="00C4679B" w:rsidRDefault="00C4679B" w:rsidP="00C4679B">
            <w:pPr>
              <w:spacing w:after="0" w:line="240" w:lineRule="auto"/>
              <w:rPr>
                <w:rFonts w:eastAsia="Times New Roman" w:cs="Calibri"/>
                <w:b/>
                <w:bCs/>
                <w:color w:val="000000"/>
                <w:lang w:val="es-CL" w:eastAsia="es-CL"/>
              </w:rPr>
            </w:pPr>
          </w:p>
        </w:tc>
      </w:tr>
      <w:tr w:rsidR="00C4679B" w:rsidRPr="00C4679B" w:rsidTr="008054FA">
        <w:trPr>
          <w:trHeight w:val="945"/>
          <w:jc w:val="center"/>
        </w:trPr>
        <w:tc>
          <w:tcPr>
            <w:tcW w:w="1520" w:type="dxa"/>
            <w:tcBorders>
              <w:top w:val="nil"/>
              <w:left w:val="single" w:sz="8" w:space="0" w:color="auto"/>
              <w:bottom w:val="single" w:sz="4" w:space="0" w:color="auto"/>
              <w:right w:val="single" w:sz="4" w:space="0" w:color="auto"/>
            </w:tcBorders>
            <w:shd w:val="clear" w:color="000000" w:fill="C5D9F1"/>
            <w:vAlign w:val="center"/>
            <w:hideMark/>
          </w:tcPr>
          <w:p w:rsidR="00C4679B" w:rsidRPr="00C4679B" w:rsidRDefault="00C4679B" w:rsidP="00C4679B">
            <w:pPr>
              <w:spacing w:after="0" w:line="240" w:lineRule="auto"/>
              <w:jc w:val="center"/>
              <w:rPr>
                <w:rFonts w:eastAsia="Times New Roman" w:cs="Calibri"/>
                <w:b/>
                <w:bCs/>
                <w:color w:val="000000"/>
                <w:sz w:val="20"/>
                <w:szCs w:val="20"/>
                <w:lang w:val="es-CL" w:eastAsia="es-CL"/>
              </w:rPr>
            </w:pPr>
            <w:r w:rsidRPr="00C4679B">
              <w:rPr>
                <w:rFonts w:eastAsia="Times New Roman" w:cs="Calibri"/>
                <w:b/>
                <w:bCs/>
                <w:color w:val="000000"/>
                <w:sz w:val="20"/>
                <w:szCs w:val="20"/>
                <w:lang w:val="es-CL" w:eastAsia="es-CL"/>
              </w:rPr>
              <w:t>ETAPA</w:t>
            </w:r>
          </w:p>
        </w:tc>
        <w:tc>
          <w:tcPr>
            <w:tcW w:w="1280" w:type="dxa"/>
            <w:tcBorders>
              <w:top w:val="nil"/>
              <w:left w:val="nil"/>
              <w:bottom w:val="single" w:sz="4" w:space="0" w:color="auto"/>
              <w:right w:val="single" w:sz="4" w:space="0" w:color="auto"/>
            </w:tcBorders>
            <w:shd w:val="clear" w:color="000000" w:fill="C5D9F1"/>
            <w:vAlign w:val="center"/>
            <w:hideMark/>
          </w:tcPr>
          <w:p w:rsidR="00C4679B" w:rsidRPr="00C4679B" w:rsidRDefault="00C4679B" w:rsidP="00C4679B">
            <w:pPr>
              <w:spacing w:after="0" w:line="240" w:lineRule="auto"/>
              <w:jc w:val="center"/>
              <w:rPr>
                <w:rFonts w:eastAsia="Times New Roman" w:cs="Calibri"/>
                <w:b/>
                <w:bCs/>
                <w:color w:val="000000"/>
                <w:sz w:val="20"/>
                <w:szCs w:val="20"/>
                <w:lang w:val="es-CL" w:eastAsia="es-CL"/>
              </w:rPr>
            </w:pPr>
            <w:r w:rsidRPr="00C4679B">
              <w:rPr>
                <w:rFonts w:eastAsia="Times New Roman" w:cs="Calibri"/>
                <w:b/>
                <w:bCs/>
                <w:color w:val="000000"/>
                <w:sz w:val="20"/>
                <w:szCs w:val="20"/>
                <w:lang w:val="es-CL" w:eastAsia="es-CL"/>
              </w:rPr>
              <w:t>ITEM</w:t>
            </w:r>
          </w:p>
        </w:tc>
        <w:tc>
          <w:tcPr>
            <w:tcW w:w="2180" w:type="dxa"/>
            <w:tcBorders>
              <w:top w:val="nil"/>
              <w:left w:val="nil"/>
              <w:bottom w:val="single" w:sz="4" w:space="0" w:color="auto"/>
              <w:right w:val="single" w:sz="4" w:space="0" w:color="auto"/>
            </w:tcBorders>
            <w:shd w:val="clear" w:color="000000" w:fill="C5D9F1"/>
            <w:vAlign w:val="center"/>
            <w:hideMark/>
          </w:tcPr>
          <w:p w:rsidR="00C4679B" w:rsidRPr="00C4679B" w:rsidRDefault="00C4679B" w:rsidP="00C4679B">
            <w:pPr>
              <w:spacing w:after="0" w:line="240" w:lineRule="auto"/>
              <w:jc w:val="center"/>
              <w:rPr>
                <w:rFonts w:eastAsia="Times New Roman" w:cs="Calibri"/>
                <w:b/>
                <w:bCs/>
                <w:color w:val="000000"/>
                <w:sz w:val="20"/>
                <w:szCs w:val="20"/>
                <w:lang w:val="es-CL" w:eastAsia="es-CL"/>
              </w:rPr>
            </w:pPr>
            <w:r w:rsidRPr="00C4679B">
              <w:rPr>
                <w:rFonts w:eastAsia="Times New Roman" w:cs="Calibri"/>
                <w:b/>
                <w:bCs/>
                <w:color w:val="000000"/>
                <w:sz w:val="20"/>
                <w:szCs w:val="20"/>
                <w:lang w:val="es-CL" w:eastAsia="es-CL"/>
              </w:rPr>
              <w:t>SUB ITEM</w:t>
            </w:r>
          </w:p>
        </w:tc>
        <w:tc>
          <w:tcPr>
            <w:tcW w:w="1000" w:type="dxa"/>
            <w:tcBorders>
              <w:top w:val="nil"/>
              <w:left w:val="nil"/>
              <w:bottom w:val="single" w:sz="4" w:space="0" w:color="auto"/>
              <w:right w:val="single" w:sz="4" w:space="0" w:color="auto"/>
            </w:tcBorders>
            <w:shd w:val="clear" w:color="000000" w:fill="C5D9F1"/>
            <w:vAlign w:val="center"/>
            <w:hideMark/>
          </w:tcPr>
          <w:p w:rsidR="00C4679B" w:rsidRPr="00C4679B" w:rsidRDefault="00C4679B" w:rsidP="00C4679B">
            <w:pPr>
              <w:spacing w:after="0" w:line="240" w:lineRule="auto"/>
              <w:jc w:val="center"/>
              <w:rPr>
                <w:rFonts w:eastAsia="Times New Roman" w:cs="Calibri"/>
                <w:b/>
                <w:bCs/>
                <w:color w:val="000000"/>
                <w:sz w:val="20"/>
                <w:szCs w:val="20"/>
                <w:lang w:val="es-CL" w:eastAsia="es-CL"/>
              </w:rPr>
            </w:pPr>
            <w:r w:rsidRPr="00C4679B">
              <w:rPr>
                <w:rFonts w:eastAsia="Times New Roman" w:cs="Calibri"/>
                <w:b/>
                <w:bCs/>
                <w:color w:val="000000"/>
                <w:sz w:val="20"/>
                <w:szCs w:val="20"/>
                <w:lang w:val="es-CL" w:eastAsia="es-CL"/>
              </w:rPr>
              <w:t>PTOS.</w:t>
            </w:r>
          </w:p>
        </w:tc>
        <w:tc>
          <w:tcPr>
            <w:tcW w:w="1031" w:type="dxa"/>
            <w:tcBorders>
              <w:top w:val="nil"/>
              <w:left w:val="nil"/>
              <w:bottom w:val="single" w:sz="4" w:space="0" w:color="auto"/>
              <w:right w:val="single" w:sz="8" w:space="0" w:color="auto"/>
            </w:tcBorders>
            <w:shd w:val="clear" w:color="000000" w:fill="C5D9F1"/>
            <w:vAlign w:val="center"/>
            <w:hideMark/>
          </w:tcPr>
          <w:p w:rsidR="00C4679B" w:rsidRPr="00C4679B" w:rsidRDefault="00C4679B" w:rsidP="00C4679B">
            <w:pPr>
              <w:spacing w:after="0" w:line="240" w:lineRule="auto"/>
              <w:jc w:val="center"/>
              <w:rPr>
                <w:rFonts w:eastAsia="Times New Roman" w:cs="Calibri"/>
                <w:b/>
                <w:bCs/>
                <w:color w:val="000000"/>
                <w:sz w:val="20"/>
                <w:szCs w:val="20"/>
                <w:lang w:val="es-CL" w:eastAsia="es-CL"/>
              </w:rPr>
            </w:pPr>
            <w:r w:rsidRPr="00C4679B">
              <w:rPr>
                <w:rFonts w:eastAsia="Times New Roman" w:cs="Calibri"/>
                <w:b/>
                <w:bCs/>
                <w:color w:val="000000"/>
                <w:sz w:val="20"/>
                <w:szCs w:val="20"/>
                <w:lang w:val="es-CL" w:eastAsia="es-CL"/>
              </w:rPr>
              <w:t xml:space="preserve">PUNTAJE OBTENIDO </w:t>
            </w:r>
          </w:p>
        </w:tc>
      </w:tr>
      <w:tr w:rsidR="00C4679B" w:rsidRPr="00C4679B" w:rsidTr="008054FA">
        <w:trPr>
          <w:trHeight w:val="384"/>
          <w:jc w:val="center"/>
        </w:trPr>
        <w:tc>
          <w:tcPr>
            <w:tcW w:w="1520" w:type="dxa"/>
            <w:vMerge w:val="restart"/>
            <w:tcBorders>
              <w:top w:val="nil"/>
              <w:left w:val="single" w:sz="8" w:space="0" w:color="auto"/>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Evaluación Curricular</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18"/>
                <w:szCs w:val="18"/>
                <w:lang w:val="es-CL" w:eastAsia="es-CL"/>
              </w:rPr>
            </w:pPr>
            <w:r w:rsidRPr="00C4679B">
              <w:rPr>
                <w:rFonts w:eastAsia="Times New Roman" w:cs="Calibri"/>
                <w:color w:val="000000"/>
                <w:sz w:val="18"/>
                <w:szCs w:val="18"/>
                <w:lang w:val="es-CL" w:eastAsia="es-CL"/>
              </w:rPr>
              <w:t xml:space="preserve">Formación </w:t>
            </w:r>
          </w:p>
        </w:tc>
        <w:tc>
          <w:tcPr>
            <w:tcW w:w="218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both"/>
              <w:rPr>
                <w:rFonts w:eastAsia="Times New Roman" w:cs="Calibri"/>
                <w:color w:val="000000"/>
                <w:sz w:val="18"/>
                <w:szCs w:val="18"/>
                <w:lang w:val="es-CL" w:eastAsia="es-CL"/>
              </w:rPr>
            </w:pPr>
            <w:r w:rsidRPr="00C4679B">
              <w:rPr>
                <w:rFonts w:eastAsia="Times New Roman" w:cs="Calibri"/>
                <w:color w:val="000000"/>
                <w:sz w:val="18"/>
                <w:szCs w:val="18"/>
                <w:lang w:val="es-CL" w:eastAsia="es-CL"/>
              </w:rPr>
              <w:t>Carrera preferente</w:t>
            </w:r>
          </w:p>
        </w:tc>
        <w:tc>
          <w:tcPr>
            <w:tcW w:w="100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20</w:t>
            </w:r>
          </w:p>
        </w:tc>
        <w:tc>
          <w:tcPr>
            <w:tcW w:w="1031" w:type="dxa"/>
            <w:vMerge w:val="restart"/>
            <w:tcBorders>
              <w:top w:val="nil"/>
              <w:left w:val="single" w:sz="4" w:space="0" w:color="auto"/>
              <w:bottom w:val="single" w:sz="4" w:space="0" w:color="auto"/>
              <w:right w:val="single" w:sz="8" w:space="0" w:color="auto"/>
            </w:tcBorders>
            <w:shd w:val="clear" w:color="000000" w:fill="FFFFFF"/>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 </w:t>
            </w:r>
          </w:p>
        </w:tc>
      </w:tr>
      <w:tr w:rsidR="00C4679B" w:rsidRPr="00C4679B" w:rsidTr="008054FA">
        <w:trPr>
          <w:trHeight w:val="288"/>
          <w:jc w:val="center"/>
        </w:trPr>
        <w:tc>
          <w:tcPr>
            <w:tcW w:w="1520" w:type="dxa"/>
            <w:vMerge/>
            <w:tcBorders>
              <w:top w:val="nil"/>
              <w:left w:val="single" w:sz="8" w:space="0" w:color="auto"/>
              <w:bottom w:val="single" w:sz="4" w:space="0" w:color="auto"/>
              <w:right w:val="single" w:sz="4" w:space="0" w:color="auto"/>
            </w:tcBorders>
            <w:vAlign w:val="center"/>
            <w:hideMark/>
          </w:tcPr>
          <w:p w:rsidR="00C4679B" w:rsidRPr="00C4679B" w:rsidRDefault="00C4679B" w:rsidP="00C4679B">
            <w:pPr>
              <w:spacing w:after="0" w:line="240" w:lineRule="auto"/>
              <w:rPr>
                <w:rFonts w:eastAsia="Times New Roman" w:cs="Calibri"/>
                <w:color w:val="000000"/>
                <w:sz w:val="20"/>
                <w:szCs w:val="20"/>
                <w:lang w:val="es-CL" w:eastAsia="es-CL"/>
              </w:rPr>
            </w:pPr>
          </w:p>
        </w:tc>
        <w:tc>
          <w:tcPr>
            <w:tcW w:w="1280" w:type="dxa"/>
            <w:vMerge/>
            <w:tcBorders>
              <w:top w:val="nil"/>
              <w:left w:val="single" w:sz="4" w:space="0" w:color="auto"/>
              <w:bottom w:val="single" w:sz="4" w:space="0" w:color="auto"/>
              <w:right w:val="single" w:sz="4" w:space="0" w:color="auto"/>
            </w:tcBorders>
            <w:vAlign w:val="center"/>
            <w:hideMark/>
          </w:tcPr>
          <w:p w:rsidR="00C4679B" w:rsidRPr="00C4679B" w:rsidRDefault="00C4679B" w:rsidP="00C4679B">
            <w:pPr>
              <w:spacing w:after="0" w:line="240" w:lineRule="auto"/>
              <w:rPr>
                <w:rFonts w:eastAsia="Times New Roman" w:cs="Calibri"/>
                <w:color w:val="000000"/>
                <w:sz w:val="18"/>
                <w:szCs w:val="18"/>
                <w:lang w:val="es-CL" w:eastAsia="es-CL"/>
              </w:rPr>
            </w:pPr>
          </w:p>
        </w:tc>
        <w:tc>
          <w:tcPr>
            <w:tcW w:w="218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both"/>
              <w:rPr>
                <w:rFonts w:eastAsia="Times New Roman" w:cs="Calibri"/>
                <w:color w:val="000000"/>
                <w:sz w:val="18"/>
                <w:szCs w:val="18"/>
                <w:lang w:val="es-CL" w:eastAsia="es-CL"/>
              </w:rPr>
            </w:pPr>
            <w:r w:rsidRPr="00C4679B">
              <w:rPr>
                <w:rFonts w:eastAsia="Times New Roman" w:cs="Calibri"/>
                <w:color w:val="000000"/>
                <w:sz w:val="18"/>
                <w:szCs w:val="18"/>
                <w:lang w:val="es-CL" w:eastAsia="es-CL"/>
              </w:rPr>
              <w:t>Otra carrera</w:t>
            </w:r>
          </w:p>
        </w:tc>
        <w:tc>
          <w:tcPr>
            <w:tcW w:w="100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10</w:t>
            </w:r>
          </w:p>
        </w:tc>
        <w:tc>
          <w:tcPr>
            <w:tcW w:w="1031" w:type="dxa"/>
            <w:vMerge/>
            <w:tcBorders>
              <w:top w:val="nil"/>
              <w:left w:val="single" w:sz="4" w:space="0" w:color="auto"/>
              <w:bottom w:val="single" w:sz="4" w:space="0" w:color="auto"/>
              <w:right w:val="single" w:sz="8" w:space="0" w:color="auto"/>
            </w:tcBorders>
            <w:vAlign w:val="center"/>
            <w:hideMark/>
          </w:tcPr>
          <w:p w:rsidR="00C4679B" w:rsidRPr="00C4679B" w:rsidRDefault="00C4679B" w:rsidP="00C4679B">
            <w:pPr>
              <w:spacing w:after="0" w:line="240" w:lineRule="auto"/>
              <w:rPr>
                <w:rFonts w:eastAsia="Times New Roman" w:cs="Calibri"/>
                <w:color w:val="000000"/>
                <w:sz w:val="20"/>
                <w:szCs w:val="20"/>
                <w:lang w:val="es-CL" w:eastAsia="es-CL"/>
              </w:rPr>
            </w:pPr>
          </w:p>
        </w:tc>
      </w:tr>
      <w:tr w:rsidR="00C4679B" w:rsidRPr="00C4679B" w:rsidTr="008054FA">
        <w:trPr>
          <w:trHeight w:val="912"/>
          <w:jc w:val="center"/>
        </w:trPr>
        <w:tc>
          <w:tcPr>
            <w:tcW w:w="1520" w:type="dxa"/>
            <w:vMerge/>
            <w:tcBorders>
              <w:top w:val="nil"/>
              <w:left w:val="single" w:sz="8" w:space="0" w:color="auto"/>
              <w:bottom w:val="single" w:sz="4" w:space="0" w:color="auto"/>
              <w:right w:val="single" w:sz="4" w:space="0" w:color="auto"/>
            </w:tcBorders>
            <w:vAlign w:val="center"/>
            <w:hideMark/>
          </w:tcPr>
          <w:p w:rsidR="00C4679B" w:rsidRPr="00C4679B" w:rsidRDefault="00C4679B" w:rsidP="00C4679B">
            <w:pPr>
              <w:spacing w:after="0" w:line="240" w:lineRule="auto"/>
              <w:rPr>
                <w:rFonts w:eastAsia="Times New Roman" w:cs="Calibri"/>
                <w:color w:val="000000"/>
                <w:sz w:val="20"/>
                <w:szCs w:val="20"/>
                <w:lang w:val="es-CL" w:eastAsia="es-CL"/>
              </w:rPr>
            </w:pP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18"/>
                <w:szCs w:val="18"/>
                <w:lang w:val="es-CL" w:eastAsia="es-CL"/>
              </w:rPr>
            </w:pPr>
            <w:r w:rsidRPr="00C4679B">
              <w:rPr>
                <w:rFonts w:eastAsia="Times New Roman" w:cs="Calibri"/>
                <w:color w:val="000000"/>
                <w:sz w:val="18"/>
                <w:szCs w:val="18"/>
                <w:lang w:val="es-CL" w:eastAsia="es-CL"/>
              </w:rPr>
              <w:t xml:space="preserve">Experiencia con público objetivo </w:t>
            </w:r>
          </w:p>
        </w:tc>
        <w:tc>
          <w:tcPr>
            <w:tcW w:w="218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both"/>
              <w:rPr>
                <w:rFonts w:eastAsia="Times New Roman" w:cs="Calibri"/>
                <w:color w:val="000000"/>
                <w:sz w:val="18"/>
                <w:szCs w:val="18"/>
                <w:lang w:val="es-CL" w:eastAsia="es-CL"/>
              </w:rPr>
            </w:pPr>
            <w:r w:rsidRPr="00C4679B">
              <w:rPr>
                <w:rFonts w:eastAsia="Times New Roman" w:cs="Calibri"/>
                <w:color w:val="000000"/>
                <w:sz w:val="18"/>
                <w:szCs w:val="18"/>
                <w:lang w:val="es-CL" w:eastAsia="es-CL"/>
              </w:rPr>
              <w:t>1. Experiencia de trabajo  con niños, niñas y mujeres   (más de un 1 año)</w:t>
            </w:r>
          </w:p>
        </w:tc>
        <w:tc>
          <w:tcPr>
            <w:tcW w:w="100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30</w:t>
            </w:r>
          </w:p>
        </w:tc>
        <w:tc>
          <w:tcPr>
            <w:tcW w:w="1031" w:type="dxa"/>
            <w:tcBorders>
              <w:top w:val="nil"/>
              <w:left w:val="nil"/>
              <w:bottom w:val="single" w:sz="4" w:space="0" w:color="auto"/>
              <w:right w:val="single" w:sz="8" w:space="0" w:color="auto"/>
            </w:tcBorders>
            <w:shd w:val="clear" w:color="000000" w:fill="FFFFFF"/>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 </w:t>
            </w:r>
          </w:p>
        </w:tc>
      </w:tr>
      <w:tr w:rsidR="00C4679B" w:rsidRPr="00C4679B" w:rsidTr="008054FA">
        <w:trPr>
          <w:trHeight w:val="1056"/>
          <w:jc w:val="center"/>
        </w:trPr>
        <w:tc>
          <w:tcPr>
            <w:tcW w:w="1520" w:type="dxa"/>
            <w:vMerge/>
            <w:tcBorders>
              <w:top w:val="nil"/>
              <w:left w:val="single" w:sz="8" w:space="0" w:color="auto"/>
              <w:bottom w:val="single" w:sz="4" w:space="0" w:color="auto"/>
              <w:right w:val="single" w:sz="4" w:space="0" w:color="auto"/>
            </w:tcBorders>
            <w:vAlign w:val="center"/>
            <w:hideMark/>
          </w:tcPr>
          <w:p w:rsidR="00C4679B" w:rsidRPr="00C4679B" w:rsidRDefault="00C4679B" w:rsidP="00C4679B">
            <w:pPr>
              <w:spacing w:after="0" w:line="240" w:lineRule="auto"/>
              <w:rPr>
                <w:rFonts w:eastAsia="Times New Roman" w:cs="Calibri"/>
                <w:color w:val="000000"/>
                <w:sz w:val="20"/>
                <w:szCs w:val="20"/>
                <w:lang w:val="es-CL" w:eastAsia="es-CL"/>
              </w:rPr>
            </w:pPr>
          </w:p>
        </w:tc>
        <w:tc>
          <w:tcPr>
            <w:tcW w:w="1280" w:type="dxa"/>
            <w:vMerge/>
            <w:tcBorders>
              <w:top w:val="nil"/>
              <w:left w:val="single" w:sz="4" w:space="0" w:color="auto"/>
              <w:bottom w:val="single" w:sz="4" w:space="0" w:color="auto"/>
              <w:right w:val="single" w:sz="4" w:space="0" w:color="auto"/>
            </w:tcBorders>
            <w:vAlign w:val="center"/>
            <w:hideMark/>
          </w:tcPr>
          <w:p w:rsidR="00C4679B" w:rsidRPr="00C4679B" w:rsidRDefault="00C4679B" w:rsidP="00C4679B">
            <w:pPr>
              <w:spacing w:after="0" w:line="240" w:lineRule="auto"/>
              <w:rPr>
                <w:rFonts w:eastAsia="Times New Roman" w:cs="Calibri"/>
                <w:color w:val="000000"/>
                <w:sz w:val="18"/>
                <w:szCs w:val="18"/>
                <w:lang w:val="es-CL" w:eastAsia="es-CL"/>
              </w:rPr>
            </w:pPr>
          </w:p>
        </w:tc>
        <w:tc>
          <w:tcPr>
            <w:tcW w:w="218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both"/>
              <w:rPr>
                <w:rFonts w:eastAsia="Times New Roman" w:cs="Calibri"/>
                <w:color w:val="000000"/>
                <w:sz w:val="18"/>
                <w:szCs w:val="18"/>
                <w:lang w:val="es-CL" w:eastAsia="es-CL"/>
              </w:rPr>
            </w:pPr>
            <w:r w:rsidRPr="00C4679B">
              <w:rPr>
                <w:rFonts w:eastAsia="Times New Roman" w:cs="Calibri"/>
                <w:color w:val="000000"/>
                <w:sz w:val="18"/>
                <w:szCs w:val="18"/>
                <w:lang w:val="es-CL" w:eastAsia="es-CL"/>
              </w:rPr>
              <w:t>2. Experiencia de trabajo  con niños y niñas  (más de un 1 año)</w:t>
            </w:r>
          </w:p>
        </w:tc>
        <w:tc>
          <w:tcPr>
            <w:tcW w:w="100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15</w:t>
            </w:r>
          </w:p>
        </w:tc>
        <w:tc>
          <w:tcPr>
            <w:tcW w:w="1031" w:type="dxa"/>
            <w:vMerge w:val="restart"/>
            <w:tcBorders>
              <w:top w:val="nil"/>
              <w:left w:val="single" w:sz="4" w:space="0" w:color="auto"/>
              <w:bottom w:val="single" w:sz="4" w:space="0" w:color="auto"/>
              <w:right w:val="single" w:sz="8"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 </w:t>
            </w:r>
          </w:p>
        </w:tc>
      </w:tr>
      <w:tr w:rsidR="00C4679B" w:rsidRPr="00C4679B" w:rsidTr="008054FA">
        <w:trPr>
          <w:trHeight w:val="720"/>
          <w:jc w:val="center"/>
        </w:trPr>
        <w:tc>
          <w:tcPr>
            <w:tcW w:w="1520" w:type="dxa"/>
            <w:vMerge/>
            <w:tcBorders>
              <w:top w:val="nil"/>
              <w:left w:val="single" w:sz="8" w:space="0" w:color="auto"/>
              <w:bottom w:val="single" w:sz="4" w:space="0" w:color="auto"/>
              <w:right w:val="single" w:sz="4" w:space="0" w:color="auto"/>
            </w:tcBorders>
            <w:vAlign w:val="center"/>
            <w:hideMark/>
          </w:tcPr>
          <w:p w:rsidR="00C4679B" w:rsidRPr="00C4679B" w:rsidRDefault="00C4679B" w:rsidP="00C4679B">
            <w:pPr>
              <w:spacing w:after="0" w:line="240" w:lineRule="auto"/>
              <w:rPr>
                <w:rFonts w:eastAsia="Times New Roman" w:cs="Calibri"/>
                <w:color w:val="000000"/>
                <w:sz w:val="20"/>
                <w:szCs w:val="20"/>
                <w:lang w:val="es-CL" w:eastAsia="es-CL"/>
              </w:rPr>
            </w:pPr>
          </w:p>
        </w:tc>
        <w:tc>
          <w:tcPr>
            <w:tcW w:w="1280" w:type="dxa"/>
            <w:vMerge/>
            <w:tcBorders>
              <w:top w:val="nil"/>
              <w:left w:val="single" w:sz="4" w:space="0" w:color="auto"/>
              <w:bottom w:val="single" w:sz="4" w:space="0" w:color="auto"/>
              <w:right w:val="single" w:sz="4" w:space="0" w:color="auto"/>
            </w:tcBorders>
            <w:vAlign w:val="center"/>
            <w:hideMark/>
          </w:tcPr>
          <w:p w:rsidR="00C4679B" w:rsidRPr="00C4679B" w:rsidRDefault="00C4679B" w:rsidP="00C4679B">
            <w:pPr>
              <w:spacing w:after="0" w:line="240" w:lineRule="auto"/>
              <w:rPr>
                <w:rFonts w:eastAsia="Times New Roman" w:cs="Calibri"/>
                <w:color w:val="000000"/>
                <w:sz w:val="18"/>
                <w:szCs w:val="18"/>
                <w:lang w:val="es-CL" w:eastAsia="es-CL"/>
              </w:rPr>
            </w:pPr>
          </w:p>
        </w:tc>
        <w:tc>
          <w:tcPr>
            <w:tcW w:w="218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both"/>
              <w:rPr>
                <w:rFonts w:eastAsia="Times New Roman" w:cs="Calibri"/>
                <w:color w:val="000000"/>
                <w:sz w:val="18"/>
                <w:szCs w:val="18"/>
                <w:lang w:val="es-CL" w:eastAsia="es-CL"/>
              </w:rPr>
            </w:pPr>
            <w:r w:rsidRPr="00C4679B">
              <w:rPr>
                <w:rFonts w:eastAsia="Times New Roman" w:cs="Calibri"/>
                <w:color w:val="000000"/>
                <w:sz w:val="18"/>
                <w:szCs w:val="18"/>
                <w:lang w:val="es-CL" w:eastAsia="es-CL"/>
              </w:rPr>
              <w:t>3. Experiencia de trabajo con mujeres  (más de un 1 año)</w:t>
            </w:r>
          </w:p>
        </w:tc>
        <w:tc>
          <w:tcPr>
            <w:tcW w:w="100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15</w:t>
            </w:r>
          </w:p>
        </w:tc>
        <w:tc>
          <w:tcPr>
            <w:tcW w:w="1031" w:type="dxa"/>
            <w:vMerge/>
            <w:tcBorders>
              <w:top w:val="nil"/>
              <w:left w:val="single" w:sz="4" w:space="0" w:color="auto"/>
              <w:bottom w:val="single" w:sz="4" w:space="0" w:color="auto"/>
              <w:right w:val="single" w:sz="8" w:space="0" w:color="auto"/>
            </w:tcBorders>
            <w:vAlign w:val="center"/>
            <w:hideMark/>
          </w:tcPr>
          <w:p w:rsidR="00C4679B" w:rsidRPr="00C4679B" w:rsidRDefault="00C4679B" w:rsidP="00C4679B">
            <w:pPr>
              <w:spacing w:after="0" w:line="240" w:lineRule="auto"/>
              <w:rPr>
                <w:rFonts w:eastAsia="Times New Roman" w:cs="Calibri"/>
                <w:color w:val="000000"/>
                <w:sz w:val="20"/>
                <w:szCs w:val="20"/>
                <w:lang w:val="es-CL" w:eastAsia="es-CL"/>
              </w:rPr>
            </w:pPr>
          </w:p>
        </w:tc>
      </w:tr>
      <w:tr w:rsidR="00C4679B" w:rsidRPr="00C4679B" w:rsidTr="008054FA">
        <w:trPr>
          <w:trHeight w:val="588"/>
          <w:jc w:val="center"/>
        </w:trPr>
        <w:tc>
          <w:tcPr>
            <w:tcW w:w="1520" w:type="dxa"/>
            <w:vMerge/>
            <w:tcBorders>
              <w:top w:val="nil"/>
              <w:left w:val="single" w:sz="8" w:space="0" w:color="auto"/>
              <w:bottom w:val="single" w:sz="4" w:space="0" w:color="auto"/>
              <w:right w:val="single" w:sz="4" w:space="0" w:color="auto"/>
            </w:tcBorders>
            <w:vAlign w:val="center"/>
            <w:hideMark/>
          </w:tcPr>
          <w:p w:rsidR="00C4679B" w:rsidRPr="00C4679B" w:rsidRDefault="00C4679B" w:rsidP="00C4679B">
            <w:pPr>
              <w:spacing w:after="0" w:line="240" w:lineRule="auto"/>
              <w:rPr>
                <w:rFonts w:eastAsia="Times New Roman" w:cs="Calibri"/>
                <w:color w:val="000000"/>
                <w:sz w:val="20"/>
                <w:szCs w:val="20"/>
                <w:lang w:val="es-CL" w:eastAsia="es-CL"/>
              </w:rPr>
            </w:pPr>
          </w:p>
        </w:tc>
        <w:tc>
          <w:tcPr>
            <w:tcW w:w="128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18"/>
                <w:szCs w:val="18"/>
                <w:lang w:val="es-CL" w:eastAsia="es-CL"/>
              </w:rPr>
            </w:pPr>
            <w:r w:rsidRPr="00C4679B">
              <w:rPr>
                <w:rFonts w:eastAsia="Times New Roman" w:cs="Calibri"/>
                <w:color w:val="000000"/>
                <w:sz w:val="18"/>
                <w:szCs w:val="18"/>
                <w:lang w:val="es-CL" w:eastAsia="es-CL"/>
              </w:rPr>
              <w:t xml:space="preserve">Manejo Office  </w:t>
            </w:r>
          </w:p>
        </w:tc>
        <w:tc>
          <w:tcPr>
            <w:tcW w:w="218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both"/>
              <w:rPr>
                <w:rFonts w:eastAsia="Times New Roman" w:cs="Calibri"/>
                <w:color w:val="000000"/>
                <w:sz w:val="18"/>
                <w:szCs w:val="18"/>
                <w:lang w:val="es-CL" w:eastAsia="es-CL"/>
              </w:rPr>
            </w:pPr>
            <w:r w:rsidRPr="00C4679B">
              <w:rPr>
                <w:rFonts w:eastAsia="Times New Roman" w:cs="Calibri"/>
                <w:color w:val="000000"/>
                <w:sz w:val="18"/>
                <w:szCs w:val="18"/>
                <w:lang w:val="es-CL" w:eastAsia="es-CL"/>
              </w:rPr>
              <w:t>Manejo a nivel intermedio</w:t>
            </w:r>
          </w:p>
        </w:tc>
        <w:tc>
          <w:tcPr>
            <w:tcW w:w="100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10</w:t>
            </w:r>
          </w:p>
        </w:tc>
        <w:tc>
          <w:tcPr>
            <w:tcW w:w="1031" w:type="dxa"/>
            <w:tcBorders>
              <w:top w:val="nil"/>
              <w:left w:val="nil"/>
              <w:bottom w:val="single" w:sz="4" w:space="0" w:color="auto"/>
              <w:right w:val="single" w:sz="8"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 </w:t>
            </w:r>
          </w:p>
        </w:tc>
      </w:tr>
      <w:tr w:rsidR="00C4679B" w:rsidRPr="00C4679B" w:rsidTr="008054FA">
        <w:trPr>
          <w:trHeight w:val="960"/>
          <w:jc w:val="center"/>
        </w:trPr>
        <w:tc>
          <w:tcPr>
            <w:tcW w:w="1520" w:type="dxa"/>
            <w:tcBorders>
              <w:top w:val="nil"/>
              <w:left w:val="single" w:sz="8" w:space="0" w:color="auto"/>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Entrevista Personal</w:t>
            </w:r>
          </w:p>
        </w:tc>
        <w:tc>
          <w:tcPr>
            <w:tcW w:w="128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18"/>
                <w:szCs w:val="18"/>
                <w:lang w:val="es-CL" w:eastAsia="es-CL"/>
              </w:rPr>
            </w:pPr>
            <w:r w:rsidRPr="00C4679B">
              <w:rPr>
                <w:rFonts w:eastAsia="Times New Roman" w:cs="Calibri"/>
                <w:color w:val="000000"/>
                <w:sz w:val="18"/>
                <w:szCs w:val="18"/>
                <w:lang w:val="es-CL" w:eastAsia="es-CL"/>
              </w:rPr>
              <w:t>Entrevista</w:t>
            </w:r>
          </w:p>
        </w:tc>
        <w:tc>
          <w:tcPr>
            <w:tcW w:w="218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both"/>
              <w:rPr>
                <w:rFonts w:eastAsia="Times New Roman" w:cs="Calibri"/>
                <w:color w:val="000000"/>
                <w:sz w:val="18"/>
                <w:szCs w:val="18"/>
                <w:lang w:val="es-CL" w:eastAsia="es-CL"/>
              </w:rPr>
            </w:pPr>
            <w:r w:rsidRPr="00C4679B">
              <w:rPr>
                <w:rFonts w:eastAsia="Times New Roman" w:cs="Calibri"/>
                <w:color w:val="000000"/>
                <w:sz w:val="18"/>
                <w:szCs w:val="18"/>
                <w:lang w:val="es-CL" w:eastAsia="es-CL"/>
              </w:rPr>
              <w:t>Evaluación Global, considerando las competencias requeridas en el perfil del cargo</w:t>
            </w:r>
          </w:p>
        </w:tc>
        <w:tc>
          <w:tcPr>
            <w:tcW w:w="1000" w:type="dxa"/>
            <w:tcBorders>
              <w:top w:val="nil"/>
              <w:left w:val="nil"/>
              <w:bottom w:val="single" w:sz="4" w:space="0" w:color="auto"/>
              <w:right w:val="single" w:sz="4"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40</w:t>
            </w:r>
          </w:p>
        </w:tc>
        <w:tc>
          <w:tcPr>
            <w:tcW w:w="1031" w:type="dxa"/>
            <w:tcBorders>
              <w:top w:val="nil"/>
              <w:left w:val="nil"/>
              <w:bottom w:val="single" w:sz="4" w:space="0" w:color="auto"/>
              <w:right w:val="single" w:sz="8" w:space="0" w:color="auto"/>
            </w:tcBorders>
            <w:shd w:val="clear" w:color="auto" w:fill="auto"/>
            <w:vAlign w:val="center"/>
            <w:hideMark/>
          </w:tcPr>
          <w:p w:rsidR="00C4679B" w:rsidRPr="00C4679B" w:rsidRDefault="00C4679B" w:rsidP="00C4679B">
            <w:pPr>
              <w:spacing w:after="0" w:line="240" w:lineRule="auto"/>
              <w:jc w:val="center"/>
              <w:rPr>
                <w:rFonts w:eastAsia="Times New Roman" w:cs="Calibri"/>
                <w:color w:val="000000"/>
                <w:sz w:val="20"/>
                <w:szCs w:val="20"/>
                <w:lang w:val="es-CL" w:eastAsia="es-CL"/>
              </w:rPr>
            </w:pPr>
            <w:r w:rsidRPr="00C4679B">
              <w:rPr>
                <w:rFonts w:eastAsia="Times New Roman" w:cs="Calibri"/>
                <w:color w:val="000000"/>
                <w:sz w:val="20"/>
                <w:szCs w:val="20"/>
                <w:lang w:val="es-CL" w:eastAsia="es-CL"/>
              </w:rPr>
              <w:t> </w:t>
            </w:r>
          </w:p>
        </w:tc>
      </w:tr>
      <w:tr w:rsidR="00C4679B" w:rsidRPr="00C4679B" w:rsidTr="008054FA">
        <w:trPr>
          <w:trHeight w:val="855"/>
          <w:jc w:val="center"/>
        </w:trPr>
        <w:tc>
          <w:tcPr>
            <w:tcW w:w="4980"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4679B" w:rsidRPr="00C4679B" w:rsidRDefault="00C4679B" w:rsidP="00C4679B">
            <w:pPr>
              <w:spacing w:after="0" w:line="240" w:lineRule="auto"/>
              <w:jc w:val="center"/>
              <w:rPr>
                <w:rFonts w:eastAsia="Times New Roman" w:cs="Calibri"/>
                <w:b/>
                <w:bCs/>
                <w:color w:val="000000"/>
                <w:sz w:val="32"/>
                <w:szCs w:val="32"/>
                <w:lang w:val="es-CL" w:eastAsia="es-CL"/>
              </w:rPr>
            </w:pPr>
            <w:r w:rsidRPr="00C4679B">
              <w:rPr>
                <w:rFonts w:eastAsia="Times New Roman" w:cs="Calibri"/>
                <w:b/>
                <w:bCs/>
                <w:color w:val="000000"/>
                <w:sz w:val="32"/>
                <w:szCs w:val="32"/>
                <w:lang w:val="es-CL" w:eastAsia="es-CL"/>
              </w:rPr>
              <w:t xml:space="preserve">Total Puntaje </w:t>
            </w:r>
          </w:p>
        </w:tc>
        <w:tc>
          <w:tcPr>
            <w:tcW w:w="1000" w:type="dxa"/>
            <w:tcBorders>
              <w:top w:val="nil"/>
              <w:left w:val="nil"/>
              <w:bottom w:val="single" w:sz="8" w:space="0" w:color="auto"/>
              <w:right w:val="single" w:sz="4" w:space="0" w:color="auto"/>
            </w:tcBorders>
            <w:shd w:val="clear" w:color="auto" w:fill="auto"/>
            <w:noWrap/>
            <w:vAlign w:val="center"/>
            <w:hideMark/>
          </w:tcPr>
          <w:p w:rsidR="00C4679B" w:rsidRPr="00C4679B" w:rsidRDefault="00C4679B" w:rsidP="00C4679B">
            <w:pPr>
              <w:spacing w:after="0" w:line="240" w:lineRule="auto"/>
              <w:jc w:val="right"/>
              <w:rPr>
                <w:rFonts w:eastAsia="Times New Roman" w:cs="Calibri"/>
                <w:b/>
                <w:bCs/>
                <w:color w:val="000000"/>
                <w:sz w:val="32"/>
                <w:szCs w:val="32"/>
                <w:lang w:val="es-CL" w:eastAsia="es-CL"/>
              </w:rPr>
            </w:pPr>
            <w:r w:rsidRPr="00C4679B">
              <w:rPr>
                <w:rFonts w:eastAsia="Times New Roman" w:cs="Calibri"/>
                <w:b/>
                <w:bCs/>
                <w:color w:val="000000"/>
                <w:sz w:val="32"/>
                <w:szCs w:val="32"/>
                <w:lang w:val="es-CL" w:eastAsia="es-CL"/>
              </w:rPr>
              <w:t>100</w:t>
            </w:r>
          </w:p>
        </w:tc>
        <w:tc>
          <w:tcPr>
            <w:tcW w:w="1031" w:type="dxa"/>
            <w:tcBorders>
              <w:top w:val="nil"/>
              <w:left w:val="nil"/>
              <w:bottom w:val="single" w:sz="8" w:space="0" w:color="auto"/>
              <w:right w:val="single" w:sz="8" w:space="0" w:color="auto"/>
            </w:tcBorders>
            <w:shd w:val="clear" w:color="auto" w:fill="auto"/>
            <w:noWrap/>
            <w:vAlign w:val="center"/>
            <w:hideMark/>
          </w:tcPr>
          <w:p w:rsidR="00C4679B" w:rsidRPr="00C4679B" w:rsidRDefault="00C4679B" w:rsidP="00C4679B">
            <w:pPr>
              <w:spacing w:after="0" w:line="240" w:lineRule="auto"/>
              <w:rPr>
                <w:rFonts w:eastAsia="Times New Roman" w:cs="Calibri"/>
                <w:b/>
                <w:bCs/>
                <w:color w:val="000000"/>
                <w:sz w:val="32"/>
                <w:szCs w:val="32"/>
                <w:lang w:val="es-CL" w:eastAsia="es-CL"/>
              </w:rPr>
            </w:pPr>
            <w:r w:rsidRPr="00C4679B">
              <w:rPr>
                <w:rFonts w:eastAsia="Times New Roman" w:cs="Calibri"/>
                <w:b/>
                <w:bCs/>
                <w:color w:val="000000"/>
                <w:sz w:val="32"/>
                <w:szCs w:val="32"/>
                <w:lang w:val="es-CL" w:eastAsia="es-CL"/>
              </w:rPr>
              <w:t> </w:t>
            </w:r>
          </w:p>
        </w:tc>
      </w:tr>
    </w:tbl>
    <w:p w:rsidR="00915C9F" w:rsidRDefault="00915C9F" w:rsidP="00BE1D7C">
      <w:pPr>
        <w:jc w:val="both"/>
        <w:rPr>
          <w:b/>
        </w:rPr>
      </w:pPr>
    </w:p>
    <w:p w:rsidR="00BE1D7C" w:rsidRDefault="00BE1D7C" w:rsidP="00BE1D7C">
      <w:pPr>
        <w:jc w:val="both"/>
      </w:pPr>
      <w:r w:rsidRPr="00FE5EE8">
        <w:rPr>
          <w:b/>
        </w:rPr>
        <w:t xml:space="preserve">*Importante: </w:t>
      </w:r>
      <w:r w:rsidRPr="00BE1D7C">
        <w:t xml:space="preserve">la sola presentación del CV no es suficiente, es necesario presentar los certificados y/o documentos que acrediten la experiencia o competencias que se requieren en la evaluación. </w:t>
      </w:r>
    </w:p>
    <w:p w:rsidR="00BE1D7C" w:rsidRDefault="00BE1D7C" w:rsidP="00BE1D7C">
      <w:pPr>
        <w:jc w:val="both"/>
        <w:rPr>
          <w:rFonts w:ascii="Verdana" w:hAnsi="Verdana" w:cs="Calibri"/>
          <w:b/>
          <w:sz w:val="20"/>
          <w:szCs w:val="20"/>
          <w:lang w:eastAsia="es-CL"/>
        </w:rPr>
      </w:pPr>
      <w:r>
        <w:rPr>
          <w:rFonts w:ascii="Verdana" w:hAnsi="Verdana" w:cs="Calibri"/>
          <w:b/>
          <w:sz w:val="20"/>
          <w:szCs w:val="20"/>
          <w:lang w:eastAsia="es-CL"/>
        </w:rPr>
        <w:t xml:space="preserve">Inadmisibilidad: </w:t>
      </w:r>
    </w:p>
    <w:p w:rsidR="00BE1D7C" w:rsidRPr="00BE1D7C" w:rsidRDefault="00BE1D7C" w:rsidP="00BE1D7C">
      <w:pPr>
        <w:pStyle w:val="Prrafodelista"/>
        <w:numPr>
          <w:ilvl w:val="0"/>
          <w:numId w:val="8"/>
        </w:numPr>
        <w:spacing w:after="240" w:line="360" w:lineRule="auto"/>
        <w:jc w:val="both"/>
        <w:rPr>
          <w:rFonts w:ascii="Verdana" w:hAnsi="Verdana" w:cs="Calibri"/>
          <w:sz w:val="20"/>
          <w:szCs w:val="20"/>
          <w:lang w:eastAsia="es-CL"/>
        </w:rPr>
      </w:pPr>
      <w:r w:rsidRPr="00BE1D7C">
        <w:rPr>
          <w:rFonts w:ascii="Verdana" w:hAnsi="Verdana" w:cs="Calibri"/>
          <w:sz w:val="20"/>
          <w:szCs w:val="20"/>
          <w:lang w:eastAsia="es-CL"/>
        </w:rPr>
        <w:t>Son inadmisibles las postulaciones de personas con menos de un año de experiencia en trabajo con niños, niñas y/o mujeres.</w:t>
      </w:r>
    </w:p>
    <w:p w:rsidR="00A0033E" w:rsidRPr="00BE1D7C" w:rsidRDefault="00BE1D7C" w:rsidP="00BE1D7C">
      <w:pPr>
        <w:pStyle w:val="Prrafodelista"/>
        <w:numPr>
          <w:ilvl w:val="0"/>
          <w:numId w:val="8"/>
        </w:numPr>
        <w:spacing w:after="240" w:line="360" w:lineRule="auto"/>
        <w:jc w:val="both"/>
        <w:rPr>
          <w:rFonts w:ascii="Verdana" w:hAnsi="Verdana" w:cs="Calibri"/>
          <w:sz w:val="20"/>
          <w:szCs w:val="20"/>
          <w:lang w:eastAsia="es-CL"/>
        </w:rPr>
      </w:pPr>
      <w:r>
        <w:rPr>
          <w:rFonts w:ascii="Verdana" w:hAnsi="Verdana" w:cs="Calibri"/>
          <w:sz w:val="20"/>
          <w:szCs w:val="20"/>
          <w:lang w:eastAsia="es-CL"/>
        </w:rPr>
        <w:t>Son inadmisibles</w:t>
      </w:r>
      <w:r w:rsidR="00A0033E" w:rsidRPr="00BE1D7C">
        <w:rPr>
          <w:rFonts w:ascii="Verdana" w:hAnsi="Verdana" w:cs="Calibri"/>
          <w:sz w:val="20"/>
          <w:szCs w:val="20"/>
          <w:lang w:eastAsia="es-CL"/>
        </w:rPr>
        <w:t xml:space="preserve"> postulaciones que no presenten los siguientes certificados: </w:t>
      </w:r>
    </w:p>
    <w:p w:rsidR="00A0033E" w:rsidRPr="005F5CCA" w:rsidRDefault="00A0033E" w:rsidP="00A0033E">
      <w:pPr>
        <w:pStyle w:val="Prrafodelista"/>
        <w:numPr>
          <w:ilvl w:val="0"/>
          <w:numId w:val="5"/>
        </w:numPr>
        <w:spacing w:after="240" w:line="360" w:lineRule="auto"/>
        <w:jc w:val="both"/>
        <w:rPr>
          <w:rFonts w:ascii="Verdana" w:eastAsia="Calibri" w:hAnsi="Verdana" w:cs="Calibri"/>
          <w:sz w:val="20"/>
          <w:szCs w:val="20"/>
          <w:lang w:eastAsia="es-CL"/>
        </w:rPr>
      </w:pPr>
      <w:r w:rsidRPr="005F5CCA">
        <w:rPr>
          <w:rFonts w:ascii="Verdana" w:eastAsia="Calibri" w:hAnsi="Verdana" w:cs="Calibri"/>
          <w:sz w:val="20"/>
          <w:szCs w:val="20"/>
          <w:lang w:eastAsia="es-CL"/>
        </w:rPr>
        <w:t>Certificado de Antecedentes sin registro de antecedentes penales.</w:t>
      </w:r>
    </w:p>
    <w:p w:rsidR="00A0033E" w:rsidRPr="005F5CCA" w:rsidRDefault="00A0033E" w:rsidP="00A0033E">
      <w:pPr>
        <w:pStyle w:val="Prrafodelista"/>
        <w:numPr>
          <w:ilvl w:val="0"/>
          <w:numId w:val="5"/>
        </w:numPr>
        <w:spacing w:after="240" w:line="360" w:lineRule="auto"/>
        <w:jc w:val="both"/>
        <w:rPr>
          <w:rFonts w:ascii="Verdana" w:eastAsia="Calibri" w:hAnsi="Verdana" w:cs="Calibri"/>
          <w:sz w:val="20"/>
          <w:szCs w:val="20"/>
          <w:lang w:eastAsia="es-CL"/>
        </w:rPr>
      </w:pPr>
      <w:r w:rsidRPr="005F5CCA">
        <w:rPr>
          <w:rFonts w:ascii="Verdana" w:eastAsia="Calibri" w:hAnsi="Verdana" w:cs="Calibri"/>
          <w:sz w:val="20"/>
          <w:szCs w:val="20"/>
          <w:lang w:eastAsia="es-CL"/>
        </w:rPr>
        <w:t>Certificado que indique que no tiene Inhabilidades para trabajar con menores.</w:t>
      </w:r>
    </w:p>
    <w:p w:rsidR="00851F03" w:rsidRDefault="00A0033E" w:rsidP="00851F03">
      <w:pPr>
        <w:pStyle w:val="Prrafodelista"/>
        <w:numPr>
          <w:ilvl w:val="0"/>
          <w:numId w:val="5"/>
        </w:numPr>
        <w:spacing w:after="240" w:line="360" w:lineRule="auto"/>
        <w:jc w:val="both"/>
        <w:rPr>
          <w:rFonts w:ascii="Verdana" w:eastAsia="Calibri" w:hAnsi="Verdana" w:cs="Calibri"/>
          <w:sz w:val="20"/>
          <w:szCs w:val="20"/>
          <w:lang w:eastAsia="es-CL"/>
        </w:rPr>
      </w:pPr>
      <w:r w:rsidRPr="005F5CCA">
        <w:rPr>
          <w:rFonts w:ascii="Verdana" w:eastAsia="Calibri" w:hAnsi="Verdana" w:cs="Calibri"/>
          <w:sz w:val="20"/>
          <w:szCs w:val="20"/>
          <w:lang w:eastAsia="es-CL"/>
        </w:rPr>
        <w:lastRenderedPageBreak/>
        <w:t>Certificado de antecedentes de violencia intrafamiliar, que acredite que no se encuentra en el Registro Especial de Personas que hayan sido condenadas por Violencia Intrafamiliar por medio de una Sentencia Ejecutoriada.</w:t>
      </w:r>
    </w:p>
    <w:p w:rsidR="008054FA" w:rsidRDefault="008054FA" w:rsidP="008054FA">
      <w:pPr>
        <w:ind w:left="360"/>
        <w:jc w:val="both"/>
      </w:pPr>
      <w:r w:rsidRPr="008054FA">
        <w:rPr>
          <w:b/>
        </w:rPr>
        <w:t>PAUTA DE ENTREVISTA:</w:t>
      </w:r>
      <w:r w:rsidRPr="00851F03">
        <w:t xml:space="preserve"> </w:t>
      </w:r>
    </w:p>
    <w:p w:rsidR="008054FA" w:rsidRPr="008054FA" w:rsidRDefault="008054FA" w:rsidP="008054FA">
      <w:pPr>
        <w:ind w:left="360"/>
        <w:jc w:val="both"/>
        <w:rPr>
          <w:b/>
        </w:rPr>
      </w:pPr>
      <w:r w:rsidRPr="00851F03">
        <w:t>En la entrevista, se asignará un puntaje de 0 a 5 de cada una de las competencias referidas</w:t>
      </w:r>
      <w:r>
        <w:t xml:space="preserve"> obteniendo con suma simple el puntaje obtenido en la fase correspondiente</w:t>
      </w:r>
      <w:r w:rsidRPr="00851F03">
        <w:t xml:space="preserve">. </w:t>
      </w:r>
    </w:p>
    <w:p w:rsidR="008054FA" w:rsidRPr="008054FA" w:rsidRDefault="008054FA" w:rsidP="008054FA">
      <w:pPr>
        <w:pStyle w:val="Prrafodelista"/>
        <w:spacing w:after="240" w:line="360" w:lineRule="auto"/>
        <w:jc w:val="both"/>
        <w:rPr>
          <w:rFonts w:ascii="Verdana" w:eastAsia="Calibri" w:hAnsi="Verdana" w:cs="Calibri"/>
          <w:sz w:val="20"/>
          <w:szCs w:val="20"/>
          <w:lang w:eastAsia="es-CL"/>
        </w:rPr>
      </w:pPr>
      <w:r w:rsidRPr="008054FA">
        <w:rPr>
          <w:noProof/>
          <w:lang w:eastAsia="es-CL"/>
        </w:rPr>
        <w:drawing>
          <wp:inline distT="0" distB="0" distL="0" distR="0" wp14:anchorId="621CA216" wp14:editId="7F831E40">
            <wp:extent cx="5612130" cy="5561700"/>
            <wp:effectExtent l="0" t="0" r="762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561700"/>
                    </a:xfrm>
                    <a:prstGeom prst="rect">
                      <a:avLst/>
                    </a:prstGeom>
                    <a:noFill/>
                    <a:ln>
                      <a:noFill/>
                    </a:ln>
                  </pic:spPr>
                </pic:pic>
              </a:graphicData>
            </a:graphic>
          </wp:inline>
        </w:drawing>
      </w:r>
    </w:p>
    <w:p w:rsidR="00650C00" w:rsidRDefault="00BE1D7C" w:rsidP="00BE1D7C">
      <w:pPr>
        <w:pStyle w:val="Ttulo1"/>
        <w:rPr>
          <w:lang w:val="es-CL" w:eastAsia="es-CL"/>
        </w:rPr>
      </w:pPr>
      <w:r>
        <w:rPr>
          <w:lang w:val="es-CL" w:eastAsia="es-CL"/>
        </w:rPr>
        <w:lastRenderedPageBreak/>
        <w:t xml:space="preserve">Selección Monitores: </w:t>
      </w:r>
    </w:p>
    <w:p w:rsidR="00650C00" w:rsidRDefault="00650C00" w:rsidP="00650C00">
      <w:pPr>
        <w:spacing w:before="120" w:after="120" w:line="360" w:lineRule="auto"/>
        <w:jc w:val="both"/>
        <w:rPr>
          <w:rFonts w:ascii="Verdana" w:hAnsi="Verdana" w:cs="Century Gothic"/>
          <w:b/>
          <w:sz w:val="20"/>
          <w:szCs w:val="20"/>
          <w:lang w:val="es-CL" w:eastAsia="es-CL"/>
        </w:rPr>
      </w:pPr>
      <w:r w:rsidRPr="00E30AF3">
        <w:rPr>
          <w:rFonts w:ascii="Verdana" w:hAnsi="Verdana" w:cs="Century Gothic"/>
          <w:b/>
          <w:sz w:val="20"/>
          <w:szCs w:val="20"/>
          <w:lang w:val="es-CL" w:eastAsia="es-CL"/>
        </w:rPr>
        <w:t>Requisitos:</w:t>
      </w:r>
    </w:p>
    <w:p w:rsidR="00827E0D" w:rsidRDefault="00C650C9" w:rsidP="00C650C9">
      <w:pPr>
        <w:pStyle w:val="Prrafodelista"/>
        <w:numPr>
          <w:ilvl w:val="0"/>
          <w:numId w:val="5"/>
        </w:numPr>
        <w:spacing w:after="240" w:line="360" w:lineRule="auto"/>
        <w:jc w:val="both"/>
        <w:rPr>
          <w:rFonts w:ascii="Verdana" w:eastAsia="Calibri" w:hAnsi="Verdana" w:cs="Calibri"/>
          <w:sz w:val="20"/>
          <w:szCs w:val="20"/>
          <w:lang w:eastAsia="es-CL"/>
        </w:rPr>
      </w:pPr>
      <w:r w:rsidRPr="00C650C9">
        <w:rPr>
          <w:rFonts w:ascii="Verdana" w:eastAsia="Calibri" w:hAnsi="Verdana" w:cs="Calibri"/>
          <w:sz w:val="20"/>
          <w:szCs w:val="20"/>
          <w:lang w:eastAsia="es-CL"/>
        </w:rPr>
        <w:t xml:space="preserve">Profesional o técnico de las áreas de Educación, Psicología o de las Ciencias Sociales. Se considerará a profesionales, técnicas y/o expertos de otras áreas si demuestran mayor experiencia en trabajo con niños y niñas y manejo de equipos. También podrán ser parte del equipo una titulada o egresada con conocimientos en el área recreativa- formativa, deporte o arte-cultura o estudiantes de educación superior en su último año de carrera. </w:t>
      </w:r>
    </w:p>
    <w:p w:rsidR="00C650C9" w:rsidRPr="00C650C9" w:rsidRDefault="00C650C9" w:rsidP="00C650C9">
      <w:pPr>
        <w:pStyle w:val="Prrafodelista"/>
        <w:numPr>
          <w:ilvl w:val="0"/>
          <w:numId w:val="5"/>
        </w:numPr>
        <w:spacing w:after="240" w:line="360" w:lineRule="auto"/>
        <w:jc w:val="both"/>
        <w:rPr>
          <w:rFonts w:ascii="Verdana" w:eastAsia="Calibri" w:hAnsi="Verdana" w:cs="Calibri"/>
          <w:sz w:val="20"/>
          <w:szCs w:val="20"/>
          <w:lang w:eastAsia="es-CL"/>
        </w:rPr>
      </w:pPr>
      <w:r w:rsidRPr="00C650C9">
        <w:rPr>
          <w:rFonts w:ascii="Verdana" w:eastAsia="Calibri" w:hAnsi="Verdana" w:cs="Calibri"/>
          <w:sz w:val="20"/>
          <w:szCs w:val="20"/>
          <w:lang w:eastAsia="es-CL"/>
        </w:rPr>
        <w:t xml:space="preserve">Al menos 1 año de experiencia en el trabajo con niños y niñas. </w:t>
      </w:r>
    </w:p>
    <w:p w:rsidR="00C650C9" w:rsidRPr="00C650C9" w:rsidRDefault="00A0033E" w:rsidP="00C650C9">
      <w:pPr>
        <w:pStyle w:val="Prrafodelista"/>
        <w:numPr>
          <w:ilvl w:val="0"/>
          <w:numId w:val="5"/>
        </w:numPr>
        <w:spacing w:after="240" w:line="360" w:lineRule="auto"/>
        <w:jc w:val="both"/>
        <w:rPr>
          <w:rFonts w:ascii="Verdana" w:eastAsia="Calibri" w:hAnsi="Verdana" w:cs="Calibri"/>
          <w:sz w:val="20"/>
          <w:szCs w:val="20"/>
          <w:lang w:eastAsia="es-CL"/>
        </w:rPr>
      </w:pPr>
      <w:r>
        <w:rPr>
          <w:rFonts w:ascii="Verdana" w:eastAsia="Calibri" w:hAnsi="Verdana" w:cs="Calibri"/>
          <w:sz w:val="20"/>
          <w:szCs w:val="20"/>
          <w:lang w:eastAsia="es-CL"/>
        </w:rPr>
        <w:t>Deseable</w:t>
      </w:r>
      <w:r w:rsidR="00C650C9" w:rsidRPr="00C650C9">
        <w:rPr>
          <w:rFonts w:ascii="Verdana" w:eastAsia="Calibri" w:hAnsi="Verdana" w:cs="Calibri"/>
          <w:sz w:val="20"/>
          <w:szCs w:val="20"/>
          <w:lang w:eastAsia="es-CL"/>
        </w:rPr>
        <w:t xml:space="preserve"> manejo en técnicas grupales y metodologías participativas.</w:t>
      </w:r>
    </w:p>
    <w:p w:rsidR="00C650C9" w:rsidRPr="00C650C9" w:rsidRDefault="00A0033E" w:rsidP="00C650C9">
      <w:pPr>
        <w:pStyle w:val="Prrafodelista"/>
        <w:numPr>
          <w:ilvl w:val="0"/>
          <w:numId w:val="5"/>
        </w:numPr>
        <w:spacing w:after="240" w:line="360" w:lineRule="auto"/>
        <w:jc w:val="both"/>
        <w:rPr>
          <w:rFonts w:ascii="Verdana" w:eastAsia="Calibri" w:hAnsi="Verdana" w:cs="Calibri"/>
          <w:sz w:val="20"/>
          <w:szCs w:val="20"/>
          <w:lang w:eastAsia="es-CL"/>
        </w:rPr>
      </w:pPr>
      <w:r>
        <w:rPr>
          <w:rFonts w:ascii="Verdana" w:eastAsia="Calibri" w:hAnsi="Verdana" w:cs="Calibri"/>
          <w:sz w:val="20"/>
          <w:szCs w:val="20"/>
          <w:lang w:eastAsia="es-CL"/>
        </w:rPr>
        <w:t>Manejo de</w:t>
      </w:r>
      <w:r w:rsidR="00C650C9" w:rsidRPr="00C650C9">
        <w:rPr>
          <w:rFonts w:ascii="Verdana" w:eastAsia="Calibri" w:hAnsi="Verdana" w:cs="Calibri"/>
          <w:sz w:val="20"/>
          <w:szCs w:val="20"/>
          <w:lang w:eastAsia="es-CL"/>
        </w:rPr>
        <w:t xml:space="preserve"> técnicas para abordar los talleres que realizarán.</w:t>
      </w:r>
    </w:p>
    <w:p w:rsidR="00C650C9" w:rsidRPr="00C650C9" w:rsidRDefault="00C650C9" w:rsidP="00C650C9">
      <w:pPr>
        <w:pStyle w:val="Prrafodelista"/>
        <w:numPr>
          <w:ilvl w:val="0"/>
          <w:numId w:val="5"/>
        </w:numPr>
        <w:spacing w:after="240" w:line="360" w:lineRule="auto"/>
        <w:jc w:val="both"/>
        <w:rPr>
          <w:rFonts w:ascii="Verdana" w:eastAsia="Calibri" w:hAnsi="Verdana" w:cs="Calibri"/>
          <w:sz w:val="20"/>
          <w:szCs w:val="20"/>
          <w:lang w:eastAsia="es-CL"/>
        </w:rPr>
      </w:pPr>
      <w:r w:rsidRPr="00C650C9">
        <w:rPr>
          <w:rFonts w:ascii="Verdana" w:eastAsia="Calibri" w:hAnsi="Verdana" w:cs="Calibri"/>
          <w:sz w:val="20"/>
          <w:szCs w:val="20"/>
          <w:lang w:eastAsia="es-CL"/>
        </w:rPr>
        <w:t xml:space="preserve">Certificado de Antecedentes sin antecedentes penales.  </w:t>
      </w:r>
    </w:p>
    <w:p w:rsidR="00C650C9" w:rsidRPr="00C650C9" w:rsidRDefault="00C650C9" w:rsidP="00C650C9">
      <w:pPr>
        <w:pStyle w:val="Prrafodelista"/>
        <w:numPr>
          <w:ilvl w:val="0"/>
          <w:numId w:val="5"/>
        </w:numPr>
        <w:spacing w:after="240" w:line="360" w:lineRule="auto"/>
        <w:jc w:val="both"/>
        <w:rPr>
          <w:rFonts w:ascii="Verdana" w:eastAsia="Calibri" w:hAnsi="Verdana" w:cs="Calibri"/>
          <w:sz w:val="20"/>
          <w:szCs w:val="20"/>
          <w:lang w:eastAsia="es-CL"/>
        </w:rPr>
      </w:pPr>
      <w:r w:rsidRPr="00C650C9">
        <w:rPr>
          <w:rFonts w:ascii="Verdana" w:eastAsia="Calibri" w:hAnsi="Verdana" w:cs="Calibri"/>
          <w:sz w:val="20"/>
          <w:szCs w:val="20"/>
          <w:lang w:eastAsia="es-CL"/>
        </w:rPr>
        <w:t>Certificado que indique que no tiene inhabilidades para trabajar con menores.</w:t>
      </w:r>
    </w:p>
    <w:p w:rsidR="00C650C9" w:rsidRPr="00C650C9" w:rsidRDefault="00C650C9" w:rsidP="00C650C9">
      <w:pPr>
        <w:pStyle w:val="Prrafodelista"/>
        <w:numPr>
          <w:ilvl w:val="0"/>
          <w:numId w:val="5"/>
        </w:numPr>
        <w:spacing w:after="240" w:line="360" w:lineRule="auto"/>
        <w:jc w:val="both"/>
        <w:rPr>
          <w:rFonts w:ascii="Verdana" w:eastAsia="Calibri" w:hAnsi="Verdana" w:cs="Calibri"/>
          <w:sz w:val="20"/>
          <w:szCs w:val="20"/>
          <w:lang w:eastAsia="es-CL"/>
        </w:rPr>
      </w:pPr>
      <w:r w:rsidRPr="00C650C9">
        <w:rPr>
          <w:rFonts w:ascii="Verdana" w:eastAsia="Calibri" w:hAnsi="Verdana" w:cs="Calibri"/>
          <w:sz w:val="20"/>
          <w:szCs w:val="20"/>
          <w:lang w:eastAsia="es-CL"/>
        </w:rPr>
        <w:t>Certificado de antecedentes de violencia intrafamiliar, que acredite que no se encuentra en el Registro Especial de Personas que hayan sido condenadas por Violencia Intrafamiliar por medio de una Sentencia Ejecutoriada.</w:t>
      </w:r>
    </w:p>
    <w:p w:rsidR="00650C00" w:rsidRDefault="00221565" w:rsidP="00650C00">
      <w:pPr>
        <w:spacing w:line="360" w:lineRule="auto"/>
        <w:jc w:val="both"/>
        <w:rPr>
          <w:rFonts w:ascii="Verdana" w:hAnsi="Verdana" w:cs="Calibri"/>
          <w:b/>
          <w:sz w:val="20"/>
          <w:szCs w:val="20"/>
          <w:lang w:val="es-CL" w:eastAsia="es-CL"/>
        </w:rPr>
      </w:pPr>
      <w:r>
        <w:rPr>
          <w:rFonts w:ascii="Verdana" w:hAnsi="Verdana" w:cs="Calibri"/>
          <w:b/>
          <w:sz w:val="20"/>
          <w:szCs w:val="20"/>
          <w:lang w:val="es-CL" w:eastAsia="es-CL"/>
        </w:rPr>
        <w:t>P</w:t>
      </w:r>
      <w:r w:rsidR="00C650C9">
        <w:rPr>
          <w:rFonts w:ascii="Verdana" w:hAnsi="Verdana" w:cs="Calibri"/>
          <w:b/>
          <w:sz w:val="20"/>
          <w:szCs w:val="20"/>
          <w:lang w:val="es-CL" w:eastAsia="es-CL"/>
        </w:rPr>
        <w:t xml:space="preserve">erfil de competencias deseables para considerar en la entrevista personal: </w:t>
      </w:r>
    </w:p>
    <w:p w:rsidR="00650C00" w:rsidRPr="00E30AF3" w:rsidRDefault="00650C00" w:rsidP="00650C00">
      <w:pPr>
        <w:numPr>
          <w:ilvl w:val="0"/>
          <w:numId w:val="3"/>
        </w:numPr>
        <w:spacing w:line="360" w:lineRule="auto"/>
        <w:jc w:val="both"/>
        <w:rPr>
          <w:rFonts w:ascii="Verdana" w:hAnsi="Verdana" w:cs="Calibri"/>
          <w:sz w:val="20"/>
          <w:szCs w:val="20"/>
          <w:lang w:val="es-ES_tradnl" w:eastAsia="es-CL"/>
        </w:rPr>
      </w:pPr>
      <w:r w:rsidRPr="00E30AF3">
        <w:rPr>
          <w:rFonts w:ascii="Verdana" w:hAnsi="Verdana" w:cs="Calibri"/>
          <w:b/>
          <w:sz w:val="20"/>
          <w:szCs w:val="20"/>
          <w:lang w:val="es-ES_tradnl" w:eastAsia="es-CL"/>
        </w:rPr>
        <w:t>Flexibilidad</w:t>
      </w:r>
      <w:r w:rsidRPr="00E30AF3">
        <w:rPr>
          <w:rFonts w:ascii="Verdana" w:hAnsi="Verdana" w:cs="Calibri"/>
          <w:sz w:val="20"/>
          <w:szCs w:val="20"/>
          <w:lang w:val="es-ES_tradnl" w:eastAsia="es-CL"/>
        </w:rPr>
        <w:t xml:space="preserve"> (</w:t>
      </w:r>
      <w:r w:rsidRPr="00E30AF3">
        <w:rPr>
          <w:rFonts w:ascii="Verdana" w:hAnsi="Verdana" w:cs="Calibri"/>
          <w:sz w:val="20"/>
          <w:szCs w:val="20"/>
          <w:lang w:val="es-CL" w:eastAsia="es-CL"/>
        </w:rPr>
        <w:t>Versatilidad del comportamiento para adaptarse a distintos contextos, situaciones y personas en forma rápida y adecuada, como en situaciones de emergencia. Aceptar e incorporar sugerencias para mejorar o re-direccionar su trabajo).</w:t>
      </w:r>
    </w:p>
    <w:p w:rsidR="00650C00" w:rsidRPr="00E30AF3" w:rsidRDefault="00650C00" w:rsidP="00650C00">
      <w:pPr>
        <w:numPr>
          <w:ilvl w:val="0"/>
          <w:numId w:val="3"/>
        </w:numPr>
        <w:spacing w:line="360" w:lineRule="auto"/>
        <w:jc w:val="both"/>
        <w:rPr>
          <w:rFonts w:ascii="Verdana" w:hAnsi="Verdana" w:cs="Calibri"/>
          <w:sz w:val="20"/>
          <w:szCs w:val="20"/>
          <w:lang w:val="es-CL" w:eastAsia="es-CL"/>
        </w:rPr>
      </w:pPr>
      <w:r w:rsidRPr="00E30AF3">
        <w:rPr>
          <w:rFonts w:ascii="Verdana" w:hAnsi="Verdana" w:cs="Calibri"/>
          <w:b/>
          <w:sz w:val="20"/>
          <w:szCs w:val="20"/>
          <w:lang w:val="es-CL" w:eastAsia="es-CL"/>
        </w:rPr>
        <w:t>Capacidad lúdica e innovación</w:t>
      </w:r>
      <w:r w:rsidRPr="00E30AF3">
        <w:rPr>
          <w:rFonts w:ascii="Verdana" w:hAnsi="Verdana" w:cs="Calibri"/>
          <w:sz w:val="20"/>
          <w:szCs w:val="20"/>
          <w:lang w:val="es-CL" w:eastAsia="es-CL"/>
        </w:rPr>
        <w:t xml:space="preserve"> (Manejo de actividades </w:t>
      </w:r>
      <w:r w:rsidR="00446337" w:rsidRPr="00E30AF3">
        <w:rPr>
          <w:rFonts w:ascii="Verdana" w:hAnsi="Verdana" w:cs="Calibri"/>
          <w:sz w:val="20"/>
          <w:szCs w:val="20"/>
          <w:lang w:val="es-CL" w:eastAsia="es-CL"/>
        </w:rPr>
        <w:t>recreativas motivantes</w:t>
      </w:r>
      <w:r w:rsidRPr="00E30AF3">
        <w:rPr>
          <w:rFonts w:ascii="Verdana" w:hAnsi="Verdana" w:cs="Calibri"/>
          <w:sz w:val="20"/>
          <w:szCs w:val="20"/>
          <w:lang w:val="es-CL" w:eastAsia="es-CL"/>
        </w:rPr>
        <w:t xml:space="preserve"> con grupos de niños/as. Favorecer el aprendizaje por medio del juego con dinamismo y energía. Predisposición a emprender acciones, crear oportunidades y mejorar resultados en la implementación).</w:t>
      </w:r>
    </w:p>
    <w:p w:rsidR="00650C00" w:rsidRPr="00E30AF3" w:rsidRDefault="00650C00" w:rsidP="00650C00">
      <w:pPr>
        <w:numPr>
          <w:ilvl w:val="0"/>
          <w:numId w:val="3"/>
        </w:numPr>
        <w:spacing w:line="360" w:lineRule="auto"/>
        <w:jc w:val="both"/>
        <w:rPr>
          <w:rFonts w:ascii="Verdana" w:hAnsi="Verdana" w:cs="Calibri"/>
          <w:sz w:val="20"/>
          <w:szCs w:val="20"/>
          <w:lang w:val="es-CL" w:eastAsia="es-CL"/>
        </w:rPr>
      </w:pPr>
      <w:r w:rsidRPr="00E30AF3">
        <w:rPr>
          <w:rFonts w:ascii="Verdana" w:hAnsi="Verdana" w:cs="Calibri"/>
          <w:b/>
          <w:sz w:val="20"/>
          <w:szCs w:val="20"/>
          <w:lang w:val="es-CL" w:eastAsia="es-CL"/>
        </w:rPr>
        <w:t xml:space="preserve">Manejo grupal </w:t>
      </w:r>
      <w:r w:rsidRPr="00E30AF3">
        <w:rPr>
          <w:rFonts w:ascii="Verdana" w:hAnsi="Verdana" w:cs="Calibri"/>
          <w:sz w:val="20"/>
          <w:szCs w:val="20"/>
          <w:lang w:val="es-CL" w:eastAsia="es-CL"/>
        </w:rPr>
        <w:t xml:space="preserve">(Generación de ambiente de confianza adecuado para desarrollo de talleres. Claro en su comunicación y entrega de retroalimentación. Mediación </w:t>
      </w:r>
      <w:r w:rsidR="00446337" w:rsidRPr="00E30AF3">
        <w:rPr>
          <w:rFonts w:ascii="Verdana" w:hAnsi="Verdana" w:cs="Calibri"/>
          <w:sz w:val="20"/>
          <w:szCs w:val="20"/>
          <w:lang w:val="es-CL" w:eastAsia="es-CL"/>
        </w:rPr>
        <w:t>de conflictos</w:t>
      </w:r>
      <w:r w:rsidRPr="00E30AF3">
        <w:rPr>
          <w:rFonts w:ascii="Verdana" w:hAnsi="Verdana" w:cs="Calibri"/>
          <w:sz w:val="20"/>
          <w:szCs w:val="20"/>
          <w:lang w:val="es-CL" w:eastAsia="es-CL"/>
        </w:rPr>
        <w:t xml:space="preserve">, establecimiento de límites claros y normas de convivencia. </w:t>
      </w:r>
      <w:r w:rsidRPr="00E30AF3">
        <w:rPr>
          <w:rFonts w:ascii="Verdana" w:hAnsi="Verdana" w:cs="Calibri"/>
          <w:sz w:val="20"/>
          <w:szCs w:val="20"/>
          <w:lang w:val="es-CL" w:eastAsia="es-CL"/>
        </w:rPr>
        <w:lastRenderedPageBreak/>
        <w:t>Capacidad de mantener la atención y motivación, orientada a mantener el número de niños/as en el taller).</w:t>
      </w:r>
    </w:p>
    <w:p w:rsidR="00650C00" w:rsidRPr="00E30AF3" w:rsidRDefault="00650C00" w:rsidP="00650C00">
      <w:pPr>
        <w:numPr>
          <w:ilvl w:val="0"/>
          <w:numId w:val="3"/>
        </w:numPr>
        <w:spacing w:line="360" w:lineRule="auto"/>
        <w:jc w:val="both"/>
        <w:rPr>
          <w:rFonts w:ascii="Verdana" w:hAnsi="Verdana" w:cs="Calibri"/>
          <w:sz w:val="20"/>
          <w:szCs w:val="20"/>
          <w:lang w:val="es-CL" w:eastAsia="es-CL"/>
        </w:rPr>
      </w:pPr>
      <w:r w:rsidRPr="00E30AF3">
        <w:rPr>
          <w:rFonts w:ascii="Verdana" w:hAnsi="Verdana" w:cs="Calibri"/>
          <w:b/>
          <w:sz w:val="20"/>
          <w:szCs w:val="20"/>
          <w:lang w:val="es-ES_tradnl" w:eastAsia="es-CL"/>
        </w:rPr>
        <w:t>Responsabilidad</w:t>
      </w:r>
      <w:r w:rsidRPr="00E30AF3">
        <w:rPr>
          <w:rFonts w:ascii="Verdana" w:hAnsi="Verdana" w:cs="Calibri"/>
          <w:sz w:val="20"/>
          <w:szCs w:val="20"/>
          <w:lang w:val="es-ES_tradnl" w:eastAsia="es-CL"/>
        </w:rPr>
        <w:t xml:space="preserve"> </w:t>
      </w:r>
      <w:r w:rsidRPr="00E30AF3">
        <w:rPr>
          <w:rFonts w:ascii="Verdana" w:hAnsi="Verdana" w:cs="Calibri"/>
          <w:sz w:val="20"/>
          <w:szCs w:val="20"/>
          <w:lang w:val="es-CL" w:eastAsia="es-CL"/>
        </w:rPr>
        <w:t>(Preocupación y dedicación por realizar las tareas encomendadas. Cumplimiento de plazos y horarios, aspiración para alcanzar el mejor resultado posible).</w:t>
      </w:r>
    </w:p>
    <w:p w:rsidR="00650C00" w:rsidRPr="00E30AF3" w:rsidRDefault="00650C00" w:rsidP="00650C00">
      <w:pPr>
        <w:numPr>
          <w:ilvl w:val="0"/>
          <w:numId w:val="3"/>
        </w:numPr>
        <w:spacing w:line="360" w:lineRule="auto"/>
        <w:jc w:val="both"/>
        <w:rPr>
          <w:rFonts w:ascii="Verdana" w:hAnsi="Verdana" w:cs="Calibri"/>
          <w:sz w:val="20"/>
          <w:szCs w:val="20"/>
          <w:lang w:val="es-CL" w:eastAsia="es-CL"/>
        </w:rPr>
      </w:pPr>
      <w:r w:rsidRPr="00E30AF3">
        <w:rPr>
          <w:rFonts w:ascii="Verdana" w:hAnsi="Verdana" w:cs="Calibri"/>
          <w:b/>
          <w:sz w:val="20"/>
          <w:szCs w:val="20"/>
          <w:lang w:val="es-CL" w:eastAsia="es-CL"/>
        </w:rPr>
        <w:t>Trabajo en equipo</w:t>
      </w:r>
      <w:r w:rsidRPr="00E30AF3">
        <w:rPr>
          <w:rFonts w:ascii="Verdana" w:hAnsi="Verdana" w:cs="Calibri"/>
          <w:sz w:val="20"/>
          <w:szCs w:val="20"/>
          <w:lang w:val="es-CL" w:eastAsia="es-CL"/>
        </w:rPr>
        <w:t xml:space="preserve"> (Colaborar y cooperar con el equipo. Establecer relaciones basadas en el respeto mutuo y </w:t>
      </w:r>
      <w:r w:rsidR="00446337" w:rsidRPr="00E30AF3">
        <w:rPr>
          <w:rFonts w:ascii="Verdana" w:hAnsi="Verdana" w:cs="Calibri"/>
          <w:sz w:val="20"/>
          <w:szCs w:val="20"/>
          <w:lang w:val="es-CL" w:eastAsia="es-CL"/>
        </w:rPr>
        <w:t>confianza. Capacidad</w:t>
      </w:r>
      <w:r w:rsidRPr="00E30AF3">
        <w:rPr>
          <w:rFonts w:ascii="Verdana" w:hAnsi="Verdana" w:cs="Calibri"/>
          <w:sz w:val="20"/>
          <w:szCs w:val="20"/>
          <w:lang w:val="es-CL" w:eastAsia="es-CL"/>
        </w:rPr>
        <w:t xml:space="preserve"> de trabajar en colaboración con grupos multidisciplinarios). </w:t>
      </w:r>
    </w:p>
    <w:p w:rsidR="00650C00" w:rsidRDefault="00650C00" w:rsidP="00650C00">
      <w:pPr>
        <w:numPr>
          <w:ilvl w:val="0"/>
          <w:numId w:val="3"/>
        </w:numPr>
        <w:spacing w:line="360" w:lineRule="auto"/>
        <w:jc w:val="both"/>
        <w:rPr>
          <w:rFonts w:ascii="Verdana" w:hAnsi="Verdana" w:cs="Calibri"/>
          <w:sz w:val="20"/>
          <w:szCs w:val="20"/>
          <w:lang w:val="es-CL" w:eastAsia="es-CL"/>
        </w:rPr>
      </w:pPr>
      <w:r w:rsidRPr="00E30AF3">
        <w:rPr>
          <w:rFonts w:ascii="Verdana" w:hAnsi="Verdana" w:cs="Calibri"/>
          <w:b/>
          <w:sz w:val="20"/>
          <w:szCs w:val="20"/>
          <w:lang w:val="es-CL" w:eastAsia="es-CL"/>
        </w:rPr>
        <w:t>Empatía</w:t>
      </w:r>
      <w:r w:rsidRPr="00E30AF3">
        <w:rPr>
          <w:rFonts w:ascii="Verdana" w:hAnsi="Verdana" w:cs="Calibri"/>
          <w:sz w:val="20"/>
          <w:szCs w:val="20"/>
          <w:lang w:val="es-CL" w:eastAsia="es-CL"/>
        </w:rPr>
        <w:t xml:space="preserve"> (Esfuerzo por reconocer y comprender a los demás y sus necesidades. Habilidad de escuchar activamente y considerar los pensamientos, </w:t>
      </w:r>
      <w:r w:rsidR="00446337" w:rsidRPr="00E30AF3">
        <w:rPr>
          <w:rFonts w:ascii="Verdana" w:hAnsi="Verdana" w:cs="Calibri"/>
          <w:sz w:val="20"/>
          <w:szCs w:val="20"/>
          <w:lang w:val="es-CL" w:eastAsia="es-CL"/>
        </w:rPr>
        <w:t>sentimientos o</w:t>
      </w:r>
      <w:r w:rsidRPr="00E30AF3">
        <w:rPr>
          <w:rFonts w:ascii="Verdana" w:hAnsi="Verdana" w:cs="Calibri"/>
          <w:sz w:val="20"/>
          <w:szCs w:val="20"/>
          <w:lang w:val="es-CL" w:eastAsia="es-CL"/>
        </w:rPr>
        <w:t xml:space="preserve"> preocupaciones de los demás. Sensibilidad para ponerse en el marco de referencia del otro). </w:t>
      </w:r>
    </w:p>
    <w:p w:rsidR="009F78EA" w:rsidRDefault="009F78EA" w:rsidP="009F78EA">
      <w:pPr>
        <w:numPr>
          <w:ilvl w:val="0"/>
          <w:numId w:val="3"/>
        </w:numPr>
        <w:spacing w:line="360" w:lineRule="auto"/>
        <w:jc w:val="both"/>
        <w:rPr>
          <w:rFonts w:ascii="Verdana" w:hAnsi="Verdana" w:cs="Calibri"/>
          <w:sz w:val="20"/>
          <w:szCs w:val="20"/>
          <w:lang w:val="es-CL" w:eastAsia="es-CL"/>
        </w:rPr>
      </w:pPr>
      <w:r>
        <w:rPr>
          <w:rFonts w:ascii="Verdana" w:hAnsi="Verdana" w:cs="Calibri"/>
          <w:b/>
          <w:sz w:val="20"/>
          <w:szCs w:val="20"/>
          <w:lang w:val="es-CL" w:eastAsia="es-CL"/>
        </w:rPr>
        <w:t xml:space="preserve">Manejo de situaciones de conductas disruptivas </w:t>
      </w:r>
      <w:r>
        <w:rPr>
          <w:rFonts w:ascii="Verdana" w:hAnsi="Verdana" w:cs="Calibri"/>
          <w:sz w:val="20"/>
          <w:szCs w:val="20"/>
          <w:lang w:val="es-CL" w:eastAsia="es-CL"/>
        </w:rPr>
        <w:t xml:space="preserve">(saber reaccionar ante situaciones complejas con mujeres, los niños y las niñas y poder canalizar de manera adecuada estas dificultades). </w:t>
      </w:r>
    </w:p>
    <w:p w:rsidR="00951E7E" w:rsidRDefault="00951E7E" w:rsidP="00951E7E">
      <w:pPr>
        <w:spacing w:line="360" w:lineRule="auto"/>
        <w:jc w:val="both"/>
        <w:rPr>
          <w:rFonts w:ascii="Verdana" w:hAnsi="Verdana" w:cs="Calibri"/>
          <w:sz w:val="20"/>
          <w:szCs w:val="20"/>
          <w:lang w:val="es-CL" w:eastAsia="es-CL"/>
        </w:rPr>
      </w:pPr>
    </w:p>
    <w:p w:rsidR="00851F03" w:rsidRDefault="00851F03" w:rsidP="00951E7E">
      <w:pPr>
        <w:spacing w:line="360" w:lineRule="auto"/>
        <w:jc w:val="both"/>
        <w:rPr>
          <w:rFonts w:ascii="Verdana" w:hAnsi="Verdana" w:cs="Calibri"/>
          <w:sz w:val="20"/>
          <w:szCs w:val="20"/>
          <w:lang w:val="es-CL" w:eastAsia="es-CL"/>
        </w:rPr>
      </w:pPr>
    </w:p>
    <w:p w:rsidR="00851F03" w:rsidRDefault="00851F03" w:rsidP="00851F03">
      <w:pPr>
        <w:spacing w:line="360" w:lineRule="auto"/>
        <w:rPr>
          <w:rFonts w:ascii="Verdana" w:hAnsi="Verdana" w:cs="Calibri"/>
          <w:sz w:val="20"/>
          <w:szCs w:val="20"/>
          <w:lang w:val="es-CL" w:eastAsia="es-CL"/>
        </w:rPr>
      </w:pPr>
    </w:p>
    <w:p w:rsidR="008054FA" w:rsidRDefault="008054FA" w:rsidP="00851F03">
      <w:pPr>
        <w:spacing w:line="360" w:lineRule="auto"/>
        <w:rPr>
          <w:rFonts w:ascii="Verdana" w:hAnsi="Verdana" w:cs="Calibri"/>
          <w:sz w:val="20"/>
          <w:szCs w:val="20"/>
          <w:lang w:val="es-CL" w:eastAsia="es-CL"/>
        </w:rPr>
      </w:pPr>
    </w:p>
    <w:p w:rsidR="008054FA" w:rsidRDefault="008054FA" w:rsidP="00851F03">
      <w:pPr>
        <w:spacing w:line="360" w:lineRule="auto"/>
        <w:rPr>
          <w:rFonts w:ascii="Verdana" w:hAnsi="Verdana" w:cs="Calibri"/>
          <w:sz w:val="20"/>
          <w:szCs w:val="20"/>
          <w:lang w:val="es-CL" w:eastAsia="es-CL"/>
        </w:rPr>
      </w:pPr>
    </w:p>
    <w:p w:rsidR="008054FA" w:rsidRDefault="008054FA" w:rsidP="00851F03">
      <w:pPr>
        <w:spacing w:line="360" w:lineRule="auto"/>
        <w:rPr>
          <w:rFonts w:ascii="Verdana" w:hAnsi="Verdana" w:cs="Calibri"/>
          <w:sz w:val="20"/>
          <w:szCs w:val="20"/>
          <w:lang w:val="es-CL" w:eastAsia="es-CL"/>
        </w:rPr>
      </w:pPr>
    </w:p>
    <w:p w:rsidR="000A0BDE" w:rsidRDefault="000A0BDE" w:rsidP="00951E7E">
      <w:pPr>
        <w:spacing w:line="360" w:lineRule="auto"/>
        <w:jc w:val="both"/>
        <w:rPr>
          <w:rFonts w:ascii="Verdana" w:hAnsi="Verdana" w:cs="Calibri"/>
          <w:sz w:val="20"/>
          <w:szCs w:val="20"/>
          <w:lang w:val="es-CL" w:eastAsia="es-CL"/>
        </w:rPr>
      </w:pPr>
    </w:p>
    <w:p w:rsidR="00915C9F" w:rsidRDefault="00915C9F" w:rsidP="00951E7E">
      <w:pPr>
        <w:spacing w:line="360" w:lineRule="auto"/>
        <w:jc w:val="both"/>
        <w:rPr>
          <w:rFonts w:ascii="Verdana" w:hAnsi="Verdana" w:cs="Calibri"/>
          <w:sz w:val="20"/>
          <w:szCs w:val="20"/>
          <w:lang w:val="es-CL" w:eastAsia="es-CL"/>
        </w:rPr>
      </w:pPr>
    </w:p>
    <w:p w:rsidR="00915C9F" w:rsidRDefault="00915C9F" w:rsidP="00951E7E">
      <w:pPr>
        <w:spacing w:line="360" w:lineRule="auto"/>
        <w:jc w:val="both"/>
        <w:rPr>
          <w:rFonts w:ascii="Verdana" w:hAnsi="Verdana" w:cs="Calibri"/>
          <w:sz w:val="20"/>
          <w:szCs w:val="20"/>
          <w:lang w:val="es-CL" w:eastAsia="es-CL"/>
        </w:rPr>
      </w:pPr>
    </w:p>
    <w:p w:rsidR="000A0BDE" w:rsidRDefault="000A0BDE" w:rsidP="00951E7E">
      <w:pPr>
        <w:spacing w:line="360" w:lineRule="auto"/>
        <w:jc w:val="both"/>
        <w:rPr>
          <w:rFonts w:ascii="Verdana" w:hAnsi="Verdana" w:cs="Calibri"/>
          <w:sz w:val="20"/>
          <w:szCs w:val="20"/>
          <w:lang w:val="es-CL" w:eastAsia="es-CL"/>
        </w:rPr>
      </w:pPr>
    </w:p>
    <w:tbl>
      <w:tblPr>
        <w:tblW w:w="8220" w:type="dxa"/>
        <w:tblInd w:w="55" w:type="dxa"/>
        <w:tblCellMar>
          <w:left w:w="70" w:type="dxa"/>
          <w:right w:w="70" w:type="dxa"/>
        </w:tblCellMar>
        <w:tblLook w:val="04A0" w:firstRow="1" w:lastRow="0" w:firstColumn="1" w:lastColumn="0" w:noHBand="0" w:noVBand="1"/>
      </w:tblPr>
      <w:tblGrid>
        <w:gridCol w:w="1120"/>
        <w:gridCol w:w="1800"/>
        <w:gridCol w:w="3060"/>
        <w:gridCol w:w="1000"/>
        <w:gridCol w:w="1240"/>
      </w:tblGrid>
      <w:tr w:rsidR="00BE1D7C" w:rsidRPr="00BE1D7C" w:rsidTr="00BE1D7C">
        <w:trPr>
          <w:trHeight w:val="528"/>
        </w:trPr>
        <w:tc>
          <w:tcPr>
            <w:tcW w:w="8220" w:type="dxa"/>
            <w:gridSpan w:val="5"/>
            <w:tcBorders>
              <w:top w:val="single" w:sz="8" w:space="0" w:color="auto"/>
              <w:left w:val="single" w:sz="8" w:space="0" w:color="auto"/>
              <w:bottom w:val="single" w:sz="8" w:space="0" w:color="auto"/>
              <w:right w:val="single" w:sz="8" w:space="0" w:color="000000"/>
            </w:tcBorders>
            <w:shd w:val="clear" w:color="000000" w:fill="C5D9F1"/>
            <w:vAlign w:val="bottom"/>
            <w:hideMark/>
          </w:tcPr>
          <w:p w:rsidR="00BE1D7C" w:rsidRPr="00BE1D7C" w:rsidRDefault="00BE1D7C" w:rsidP="00BE1D7C">
            <w:pPr>
              <w:spacing w:after="0" w:line="240" w:lineRule="auto"/>
              <w:jc w:val="center"/>
              <w:rPr>
                <w:rFonts w:eastAsia="Times New Roman" w:cs="Calibri"/>
                <w:b/>
                <w:bCs/>
                <w:color w:val="000000"/>
                <w:lang w:val="es-CL" w:eastAsia="es-CL"/>
              </w:rPr>
            </w:pPr>
            <w:r w:rsidRPr="00BE1D7C">
              <w:rPr>
                <w:rFonts w:eastAsia="Times New Roman" w:cs="Calibri"/>
                <w:b/>
                <w:bCs/>
                <w:color w:val="000000"/>
                <w:lang w:val="es-CL" w:eastAsia="es-CL"/>
              </w:rPr>
              <w:t>PAUTA EVALUACIÓN MONITORES</w:t>
            </w:r>
          </w:p>
        </w:tc>
      </w:tr>
      <w:tr w:rsidR="00BE1D7C" w:rsidRPr="00BE1D7C" w:rsidTr="00BE1D7C">
        <w:trPr>
          <w:trHeight w:val="552"/>
        </w:trPr>
        <w:tc>
          <w:tcPr>
            <w:tcW w:w="1120" w:type="dxa"/>
            <w:tcBorders>
              <w:top w:val="nil"/>
              <w:left w:val="single" w:sz="8" w:space="0" w:color="auto"/>
              <w:bottom w:val="nil"/>
              <w:right w:val="single" w:sz="8" w:space="0" w:color="auto"/>
            </w:tcBorders>
            <w:shd w:val="clear" w:color="000000" w:fill="C5D9F1"/>
            <w:vAlign w:val="center"/>
            <w:hideMark/>
          </w:tcPr>
          <w:p w:rsidR="00BE1D7C" w:rsidRPr="00BE1D7C" w:rsidRDefault="00BE1D7C" w:rsidP="00BE1D7C">
            <w:pPr>
              <w:spacing w:after="0" w:line="240" w:lineRule="auto"/>
              <w:jc w:val="center"/>
              <w:rPr>
                <w:rFonts w:eastAsia="Times New Roman" w:cs="Calibri"/>
                <w:b/>
                <w:bCs/>
                <w:color w:val="000000"/>
                <w:sz w:val="20"/>
                <w:szCs w:val="20"/>
                <w:lang w:val="es-CL" w:eastAsia="es-CL"/>
              </w:rPr>
            </w:pPr>
            <w:r w:rsidRPr="00BE1D7C">
              <w:rPr>
                <w:rFonts w:eastAsia="Times New Roman" w:cs="Calibri"/>
                <w:b/>
                <w:bCs/>
                <w:color w:val="000000"/>
                <w:sz w:val="20"/>
                <w:szCs w:val="20"/>
                <w:lang w:val="es-CL" w:eastAsia="es-CL"/>
              </w:rPr>
              <w:t>ETAPA</w:t>
            </w:r>
          </w:p>
        </w:tc>
        <w:tc>
          <w:tcPr>
            <w:tcW w:w="1800" w:type="dxa"/>
            <w:tcBorders>
              <w:top w:val="nil"/>
              <w:left w:val="nil"/>
              <w:bottom w:val="nil"/>
              <w:right w:val="nil"/>
            </w:tcBorders>
            <w:shd w:val="clear" w:color="000000" w:fill="C5D9F1"/>
            <w:vAlign w:val="center"/>
            <w:hideMark/>
          </w:tcPr>
          <w:p w:rsidR="00BE1D7C" w:rsidRPr="00BE1D7C" w:rsidRDefault="00BE1D7C" w:rsidP="00BE1D7C">
            <w:pPr>
              <w:spacing w:after="0" w:line="240" w:lineRule="auto"/>
              <w:jc w:val="center"/>
              <w:rPr>
                <w:rFonts w:eastAsia="Times New Roman" w:cs="Calibri"/>
                <w:b/>
                <w:bCs/>
                <w:color w:val="000000"/>
                <w:sz w:val="20"/>
                <w:szCs w:val="20"/>
                <w:lang w:val="es-CL" w:eastAsia="es-CL"/>
              </w:rPr>
            </w:pPr>
            <w:r w:rsidRPr="00BE1D7C">
              <w:rPr>
                <w:rFonts w:eastAsia="Times New Roman" w:cs="Calibri"/>
                <w:b/>
                <w:bCs/>
                <w:color w:val="000000"/>
                <w:sz w:val="20"/>
                <w:szCs w:val="20"/>
                <w:lang w:val="es-CL" w:eastAsia="es-CL"/>
              </w:rPr>
              <w:t>ITEM</w:t>
            </w:r>
          </w:p>
        </w:tc>
        <w:tc>
          <w:tcPr>
            <w:tcW w:w="3060" w:type="dxa"/>
            <w:tcBorders>
              <w:top w:val="nil"/>
              <w:left w:val="nil"/>
              <w:bottom w:val="nil"/>
              <w:right w:val="single" w:sz="8" w:space="0" w:color="auto"/>
            </w:tcBorders>
            <w:shd w:val="clear" w:color="000000" w:fill="C5D9F1"/>
            <w:vAlign w:val="center"/>
            <w:hideMark/>
          </w:tcPr>
          <w:p w:rsidR="00BE1D7C" w:rsidRPr="00BE1D7C" w:rsidRDefault="00BE1D7C" w:rsidP="00BE1D7C">
            <w:pPr>
              <w:spacing w:after="0" w:line="240" w:lineRule="auto"/>
              <w:jc w:val="center"/>
              <w:rPr>
                <w:rFonts w:eastAsia="Times New Roman" w:cs="Calibri"/>
                <w:b/>
                <w:bCs/>
                <w:color w:val="000000"/>
                <w:sz w:val="20"/>
                <w:szCs w:val="20"/>
                <w:lang w:val="es-CL" w:eastAsia="es-CL"/>
              </w:rPr>
            </w:pPr>
            <w:r w:rsidRPr="00BE1D7C">
              <w:rPr>
                <w:rFonts w:eastAsia="Times New Roman" w:cs="Calibri"/>
                <w:b/>
                <w:bCs/>
                <w:color w:val="000000"/>
                <w:sz w:val="20"/>
                <w:szCs w:val="20"/>
                <w:lang w:val="es-CL" w:eastAsia="es-CL"/>
              </w:rPr>
              <w:t>SUB ITEM</w:t>
            </w:r>
          </w:p>
        </w:tc>
        <w:tc>
          <w:tcPr>
            <w:tcW w:w="1000" w:type="dxa"/>
            <w:tcBorders>
              <w:top w:val="nil"/>
              <w:left w:val="nil"/>
              <w:bottom w:val="nil"/>
              <w:right w:val="single" w:sz="8" w:space="0" w:color="auto"/>
            </w:tcBorders>
            <w:shd w:val="clear" w:color="000000" w:fill="C5D9F1"/>
            <w:vAlign w:val="center"/>
            <w:hideMark/>
          </w:tcPr>
          <w:p w:rsidR="00BE1D7C" w:rsidRPr="00BE1D7C" w:rsidRDefault="00BE1D7C" w:rsidP="00BE1D7C">
            <w:pPr>
              <w:spacing w:after="0" w:line="240" w:lineRule="auto"/>
              <w:jc w:val="center"/>
              <w:rPr>
                <w:rFonts w:eastAsia="Times New Roman" w:cs="Calibri"/>
                <w:b/>
                <w:bCs/>
                <w:color w:val="000000"/>
                <w:sz w:val="20"/>
                <w:szCs w:val="20"/>
                <w:lang w:val="es-CL" w:eastAsia="es-CL"/>
              </w:rPr>
            </w:pPr>
            <w:r w:rsidRPr="00BE1D7C">
              <w:rPr>
                <w:rFonts w:eastAsia="Times New Roman" w:cs="Calibri"/>
                <w:b/>
                <w:bCs/>
                <w:color w:val="000000"/>
                <w:sz w:val="20"/>
                <w:szCs w:val="20"/>
                <w:lang w:val="es-CL" w:eastAsia="es-CL"/>
              </w:rPr>
              <w:t>PTOS.</w:t>
            </w:r>
          </w:p>
        </w:tc>
        <w:tc>
          <w:tcPr>
            <w:tcW w:w="1240" w:type="dxa"/>
            <w:tcBorders>
              <w:top w:val="nil"/>
              <w:left w:val="nil"/>
              <w:bottom w:val="nil"/>
              <w:right w:val="single" w:sz="8" w:space="0" w:color="auto"/>
            </w:tcBorders>
            <w:shd w:val="clear" w:color="000000" w:fill="C5D9F1"/>
            <w:vAlign w:val="center"/>
            <w:hideMark/>
          </w:tcPr>
          <w:p w:rsidR="00BE1D7C" w:rsidRPr="00BE1D7C" w:rsidRDefault="00BE1D7C" w:rsidP="00BE1D7C">
            <w:pPr>
              <w:spacing w:after="0" w:line="240" w:lineRule="auto"/>
              <w:jc w:val="center"/>
              <w:rPr>
                <w:rFonts w:eastAsia="Times New Roman" w:cs="Calibri"/>
                <w:b/>
                <w:bCs/>
                <w:color w:val="000000"/>
                <w:sz w:val="20"/>
                <w:szCs w:val="20"/>
                <w:lang w:val="es-CL" w:eastAsia="es-CL"/>
              </w:rPr>
            </w:pPr>
            <w:r w:rsidRPr="00BE1D7C">
              <w:rPr>
                <w:rFonts w:eastAsia="Times New Roman" w:cs="Calibri"/>
                <w:b/>
                <w:bCs/>
                <w:color w:val="000000"/>
                <w:sz w:val="20"/>
                <w:szCs w:val="20"/>
                <w:lang w:val="es-CL" w:eastAsia="es-CL"/>
              </w:rPr>
              <w:t xml:space="preserve">PUNTAJE OBTENIDO </w:t>
            </w:r>
          </w:p>
        </w:tc>
      </w:tr>
      <w:tr w:rsidR="00BE1D7C" w:rsidRPr="00BE1D7C" w:rsidTr="00BE1D7C">
        <w:trPr>
          <w:trHeight w:val="480"/>
        </w:trPr>
        <w:tc>
          <w:tcPr>
            <w:tcW w:w="112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Evaluación Curricular</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18"/>
                <w:szCs w:val="18"/>
                <w:lang w:val="es-CL" w:eastAsia="es-CL"/>
              </w:rPr>
            </w:pPr>
            <w:r w:rsidRPr="00BE1D7C">
              <w:rPr>
                <w:rFonts w:eastAsia="Times New Roman" w:cs="Calibri"/>
                <w:color w:val="000000"/>
                <w:sz w:val="18"/>
                <w:szCs w:val="18"/>
                <w:lang w:val="es-CL" w:eastAsia="es-CL"/>
              </w:rPr>
              <w:t>Formación</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both"/>
              <w:rPr>
                <w:rFonts w:eastAsia="Times New Roman" w:cs="Calibri"/>
                <w:color w:val="000000"/>
                <w:sz w:val="18"/>
                <w:szCs w:val="18"/>
                <w:lang w:val="es-CL" w:eastAsia="es-CL"/>
              </w:rPr>
            </w:pPr>
            <w:r w:rsidRPr="00BE1D7C">
              <w:rPr>
                <w:rFonts w:eastAsia="Times New Roman" w:cs="Calibri"/>
                <w:color w:val="000000"/>
                <w:sz w:val="18"/>
                <w:szCs w:val="18"/>
                <w:lang w:val="es-CL" w:eastAsia="es-CL"/>
              </w:rPr>
              <w:t>Carrera preferente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E1D7C" w:rsidRPr="00BE1D7C" w:rsidRDefault="00BE1D7C" w:rsidP="00851F03">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15</w:t>
            </w:r>
          </w:p>
        </w:tc>
        <w:tc>
          <w:tcPr>
            <w:tcW w:w="1240" w:type="dxa"/>
            <w:vMerge w:val="restart"/>
            <w:tcBorders>
              <w:top w:val="single" w:sz="4" w:space="0" w:color="auto"/>
              <w:left w:val="single" w:sz="4" w:space="0" w:color="auto"/>
              <w:bottom w:val="single" w:sz="4" w:space="0" w:color="auto"/>
              <w:right w:val="single" w:sz="8" w:space="0" w:color="auto"/>
            </w:tcBorders>
            <w:shd w:val="clear" w:color="000000" w:fill="FFFFFF"/>
            <w:vAlign w:val="center"/>
            <w:hideMark/>
          </w:tcPr>
          <w:p w:rsidR="00BE1D7C" w:rsidRPr="00BE1D7C" w:rsidRDefault="00BE1D7C" w:rsidP="00BE1D7C">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 </w:t>
            </w:r>
          </w:p>
        </w:tc>
      </w:tr>
      <w:tr w:rsidR="00BE1D7C" w:rsidRPr="00BE1D7C" w:rsidTr="00BE1D7C">
        <w:trPr>
          <w:trHeight w:val="421"/>
        </w:trPr>
        <w:tc>
          <w:tcPr>
            <w:tcW w:w="1120" w:type="dxa"/>
            <w:vMerge/>
            <w:tcBorders>
              <w:top w:val="single" w:sz="4" w:space="0" w:color="auto"/>
              <w:left w:val="single" w:sz="8"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20"/>
                <w:szCs w:val="20"/>
                <w:lang w:val="es-CL" w:eastAsia="es-CL"/>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18"/>
                <w:szCs w:val="18"/>
                <w:lang w:val="es-CL" w:eastAsia="es-CL"/>
              </w:rPr>
            </w:pPr>
          </w:p>
        </w:tc>
        <w:tc>
          <w:tcPr>
            <w:tcW w:w="306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both"/>
              <w:rPr>
                <w:rFonts w:eastAsia="Times New Roman" w:cs="Calibri"/>
                <w:color w:val="000000"/>
                <w:sz w:val="18"/>
                <w:szCs w:val="18"/>
                <w:lang w:val="es-CL" w:eastAsia="es-CL"/>
              </w:rPr>
            </w:pPr>
            <w:r w:rsidRPr="00BE1D7C">
              <w:rPr>
                <w:rFonts w:eastAsia="Times New Roman" w:cs="Calibri"/>
                <w:color w:val="000000"/>
                <w:sz w:val="18"/>
                <w:szCs w:val="18"/>
                <w:lang w:val="es-CL" w:eastAsia="es-CL"/>
              </w:rPr>
              <w:t>Otra carrera</w:t>
            </w:r>
          </w:p>
        </w:tc>
        <w:tc>
          <w:tcPr>
            <w:tcW w:w="100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851F03">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10</w:t>
            </w:r>
          </w:p>
        </w:tc>
        <w:tc>
          <w:tcPr>
            <w:tcW w:w="1240" w:type="dxa"/>
            <w:vMerge/>
            <w:tcBorders>
              <w:top w:val="single" w:sz="4" w:space="0" w:color="auto"/>
              <w:left w:val="single" w:sz="4" w:space="0" w:color="auto"/>
              <w:bottom w:val="single" w:sz="4" w:space="0" w:color="auto"/>
              <w:right w:val="single" w:sz="8" w:space="0" w:color="auto"/>
            </w:tcBorders>
            <w:vAlign w:val="center"/>
            <w:hideMark/>
          </w:tcPr>
          <w:p w:rsidR="00BE1D7C" w:rsidRPr="00BE1D7C" w:rsidRDefault="00BE1D7C" w:rsidP="00BE1D7C">
            <w:pPr>
              <w:spacing w:after="0" w:line="240" w:lineRule="auto"/>
              <w:rPr>
                <w:rFonts w:eastAsia="Times New Roman" w:cs="Calibri"/>
                <w:color w:val="000000"/>
                <w:sz w:val="20"/>
                <w:szCs w:val="20"/>
                <w:lang w:val="es-CL" w:eastAsia="es-CL"/>
              </w:rPr>
            </w:pPr>
          </w:p>
        </w:tc>
      </w:tr>
      <w:tr w:rsidR="00BE1D7C" w:rsidRPr="00BE1D7C" w:rsidTr="00BE1D7C">
        <w:trPr>
          <w:trHeight w:val="569"/>
        </w:trPr>
        <w:tc>
          <w:tcPr>
            <w:tcW w:w="1120" w:type="dxa"/>
            <w:vMerge/>
            <w:tcBorders>
              <w:top w:val="single" w:sz="4" w:space="0" w:color="auto"/>
              <w:left w:val="single" w:sz="8"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20"/>
                <w:szCs w:val="20"/>
                <w:lang w:val="es-CL" w:eastAsia="es-CL"/>
              </w:rPr>
            </w:pP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18"/>
                <w:szCs w:val="18"/>
                <w:lang w:val="es-CL" w:eastAsia="es-CL"/>
              </w:rPr>
            </w:pPr>
            <w:r w:rsidRPr="00BE1D7C">
              <w:rPr>
                <w:rFonts w:eastAsia="Times New Roman" w:cs="Calibri"/>
                <w:color w:val="000000"/>
                <w:sz w:val="18"/>
                <w:szCs w:val="18"/>
                <w:lang w:val="es-CL" w:eastAsia="es-CL"/>
              </w:rPr>
              <w:t xml:space="preserve">Experiencia con público objetivo </w:t>
            </w:r>
          </w:p>
        </w:tc>
        <w:tc>
          <w:tcPr>
            <w:tcW w:w="306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both"/>
              <w:rPr>
                <w:rFonts w:eastAsia="Times New Roman" w:cs="Calibri"/>
                <w:color w:val="000000"/>
                <w:sz w:val="18"/>
                <w:szCs w:val="18"/>
                <w:lang w:val="es-CL" w:eastAsia="es-CL"/>
              </w:rPr>
            </w:pPr>
            <w:r w:rsidRPr="00BE1D7C">
              <w:rPr>
                <w:rFonts w:eastAsia="Times New Roman" w:cs="Calibri"/>
                <w:color w:val="000000"/>
                <w:sz w:val="18"/>
                <w:szCs w:val="18"/>
                <w:lang w:val="es-CL" w:eastAsia="es-CL"/>
              </w:rPr>
              <w:t>1. Experiencia de trabajo  con niños, niñas y mujeres   (más de un 1 año)</w:t>
            </w:r>
          </w:p>
        </w:tc>
        <w:tc>
          <w:tcPr>
            <w:tcW w:w="100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851F03">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20</w:t>
            </w:r>
          </w:p>
        </w:tc>
        <w:tc>
          <w:tcPr>
            <w:tcW w:w="1240" w:type="dxa"/>
            <w:tcBorders>
              <w:top w:val="nil"/>
              <w:left w:val="nil"/>
              <w:bottom w:val="single" w:sz="4" w:space="0" w:color="auto"/>
              <w:right w:val="single" w:sz="8" w:space="0" w:color="auto"/>
            </w:tcBorders>
            <w:shd w:val="clear" w:color="000000" w:fill="FFFFFF"/>
            <w:vAlign w:val="center"/>
            <w:hideMark/>
          </w:tcPr>
          <w:p w:rsidR="00BE1D7C" w:rsidRPr="00BE1D7C" w:rsidRDefault="00BE1D7C" w:rsidP="00BE1D7C">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 </w:t>
            </w:r>
          </w:p>
        </w:tc>
      </w:tr>
      <w:tr w:rsidR="00BE1D7C" w:rsidRPr="00BE1D7C" w:rsidTr="00BE1D7C">
        <w:trPr>
          <w:trHeight w:val="679"/>
        </w:trPr>
        <w:tc>
          <w:tcPr>
            <w:tcW w:w="1120" w:type="dxa"/>
            <w:vMerge/>
            <w:tcBorders>
              <w:top w:val="single" w:sz="4" w:space="0" w:color="auto"/>
              <w:left w:val="single" w:sz="8"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20"/>
                <w:szCs w:val="20"/>
                <w:lang w:val="es-CL" w:eastAsia="es-CL"/>
              </w:rPr>
            </w:pPr>
          </w:p>
        </w:tc>
        <w:tc>
          <w:tcPr>
            <w:tcW w:w="1800" w:type="dxa"/>
            <w:vMerge/>
            <w:tcBorders>
              <w:top w:val="nil"/>
              <w:left w:val="single" w:sz="4"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18"/>
                <w:szCs w:val="18"/>
                <w:lang w:val="es-CL" w:eastAsia="es-CL"/>
              </w:rPr>
            </w:pPr>
          </w:p>
        </w:tc>
        <w:tc>
          <w:tcPr>
            <w:tcW w:w="306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both"/>
              <w:rPr>
                <w:rFonts w:eastAsia="Times New Roman" w:cs="Calibri"/>
                <w:color w:val="000000"/>
                <w:sz w:val="18"/>
                <w:szCs w:val="18"/>
                <w:lang w:val="es-CL" w:eastAsia="es-CL"/>
              </w:rPr>
            </w:pPr>
            <w:r w:rsidRPr="00BE1D7C">
              <w:rPr>
                <w:rFonts w:eastAsia="Times New Roman" w:cs="Calibri"/>
                <w:color w:val="000000"/>
                <w:sz w:val="18"/>
                <w:szCs w:val="18"/>
                <w:lang w:val="es-CL" w:eastAsia="es-CL"/>
              </w:rPr>
              <w:t>2. Experiencia de trabajo  con niños y niñas  (más de un 1 año)</w:t>
            </w:r>
          </w:p>
        </w:tc>
        <w:tc>
          <w:tcPr>
            <w:tcW w:w="100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851F03">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10</w:t>
            </w:r>
          </w:p>
        </w:tc>
        <w:tc>
          <w:tcPr>
            <w:tcW w:w="1240" w:type="dxa"/>
            <w:vMerge w:val="restart"/>
            <w:tcBorders>
              <w:top w:val="nil"/>
              <w:left w:val="single" w:sz="4" w:space="0" w:color="auto"/>
              <w:bottom w:val="single" w:sz="4" w:space="0" w:color="auto"/>
              <w:right w:val="single" w:sz="8"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 </w:t>
            </w:r>
          </w:p>
        </w:tc>
      </w:tr>
      <w:tr w:rsidR="00BE1D7C" w:rsidRPr="00BE1D7C" w:rsidTr="00BE1D7C">
        <w:trPr>
          <w:trHeight w:val="561"/>
        </w:trPr>
        <w:tc>
          <w:tcPr>
            <w:tcW w:w="1120" w:type="dxa"/>
            <w:vMerge/>
            <w:tcBorders>
              <w:top w:val="single" w:sz="4" w:space="0" w:color="auto"/>
              <w:left w:val="single" w:sz="8"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20"/>
                <w:szCs w:val="20"/>
                <w:lang w:val="es-CL" w:eastAsia="es-CL"/>
              </w:rPr>
            </w:pPr>
          </w:p>
        </w:tc>
        <w:tc>
          <w:tcPr>
            <w:tcW w:w="1800" w:type="dxa"/>
            <w:vMerge/>
            <w:tcBorders>
              <w:top w:val="nil"/>
              <w:left w:val="single" w:sz="4"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18"/>
                <w:szCs w:val="18"/>
                <w:lang w:val="es-CL" w:eastAsia="es-CL"/>
              </w:rPr>
            </w:pPr>
          </w:p>
        </w:tc>
        <w:tc>
          <w:tcPr>
            <w:tcW w:w="306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both"/>
              <w:rPr>
                <w:rFonts w:eastAsia="Times New Roman" w:cs="Calibri"/>
                <w:color w:val="000000"/>
                <w:sz w:val="18"/>
                <w:szCs w:val="18"/>
                <w:lang w:val="es-CL" w:eastAsia="es-CL"/>
              </w:rPr>
            </w:pPr>
            <w:r w:rsidRPr="00BE1D7C">
              <w:rPr>
                <w:rFonts w:eastAsia="Times New Roman" w:cs="Calibri"/>
                <w:color w:val="000000"/>
                <w:sz w:val="18"/>
                <w:szCs w:val="18"/>
                <w:lang w:val="es-CL" w:eastAsia="es-CL"/>
              </w:rPr>
              <w:t>3. Experiencia de trabajo con mujeres  (más de un 1 año)</w:t>
            </w:r>
          </w:p>
        </w:tc>
        <w:tc>
          <w:tcPr>
            <w:tcW w:w="100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851F03">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10</w:t>
            </w:r>
          </w:p>
        </w:tc>
        <w:tc>
          <w:tcPr>
            <w:tcW w:w="1240" w:type="dxa"/>
            <w:vMerge/>
            <w:tcBorders>
              <w:top w:val="nil"/>
              <w:left w:val="single" w:sz="4" w:space="0" w:color="auto"/>
              <w:bottom w:val="single" w:sz="4" w:space="0" w:color="auto"/>
              <w:right w:val="single" w:sz="8" w:space="0" w:color="auto"/>
            </w:tcBorders>
            <w:vAlign w:val="center"/>
            <w:hideMark/>
          </w:tcPr>
          <w:p w:rsidR="00BE1D7C" w:rsidRPr="00BE1D7C" w:rsidRDefault="00BE1D7C" w:rsidP="00BE1D7C">
            <w:pPr>
              <w:spacing w:after="0" w:line="240" w:lineRule="auto"/>
              <w:rPr>
                <w:rFonts w:eastAsia="Times New Roman" w:cs="Calibri"/>
                <w:color w:val="000000"/>
                <w:sz w:val="20"/>
                <w:szCs w:val="20"/>
                <w:lang w:val="es-CL" w:eastAsia="es-CL"/>
              </w:rPr>
            </w:pPr>
          </w:p>
        </w:tc>
      </w:tr>
      <w:tr w:rsidR="00BE1D7C" w:rsidRPr="00BE1D7C" w:rsidTr="00BE1D7C">
        <w:trPr>
          <w:trHeight w:val="500"/>
        </w:trPr>
        <w:tc>
          <w:tcPr>
            <w:tcW w:w="1120" w:type="dxa"/>
            <w:vMerge/>
            <w:tcBorders>
              <w:top w:val="single" w:sz="4" w:space="0" w:color="auto"/>
              <w:left w:val="single" w:sz="8"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20"/>
                <w:szCs w:val="20"/>
                <w:lang w:val="es-CL" w:eastAsia="es-CL"/>
              </w:rPr>
            </w:pP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18"/>
                <w:szCs w:val="18"/>
                <w:lang w:val="es-CL" w:eastAsia="es-CL"/>
              </w:rPr>
            </w:pPr>
            <w:r w:rsidRPr="00BE1D7C">
              <w:rPr>
                <w:rFonts w:eastAsia="Times New Roman" w:cs="Calibri"/>
                <w:color w:val="000000"/>
                <w:sz w:val="18"/>
                <w:szCs w:val="18"/>
                <w:lang w:val="es-CL" w:eastAsia="es-CL"/>
              </w:rPr>
              <w:t>Competencias para el cargo</w:t>
            </w:r>
          </w:p>
        </w:tc>
        <w:tc>
          <w:tcPr>
            <w:tcW w:w="306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rPr>
                <w:rFonts w:eastAsia="Times New Roman" w:cs="Calibri"/>
                <w:color w:val="000000"/>
                <w:sz w:val="18"/>
                <w:szCs w:val="18"/>
                <w:lang w:val="es-CL" w:eastAsia="es-CL"/>
              </w:rPr>
            </w:pPr>
            <w:r w:rsidRPr="00BE1D7C">
              <w:rPr>
                <w:rFonts w:eastAsia="Times New Roman" w:cs="Calibri"/>
                <w:color w:val="000000"/>
                <w:sz w:val="18"/>
                <w:szCs w:val="18"/>
                <w:lang w:val="es-CL" w:eastAsia="es-CL"/>
              </w:rPr>
              <w:t>Manejo Office usuario</w:t>
            </w:r>
          </w:p>
        </w:tc>
        <w:tc>
          <w:tcPr>
            <w:tcW w:w="100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851F03">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10</w:t>
            </w:r>
          </w:p>
        </w:tc>
        <w:tc>
          <w:tcPr>
            <w:tcW w:w="1240" w:type="dxa"/>
            <w:tcBorders>
              <w:top w:val="nil"/>
              <w:left w:val="nil"/>
              <w:bottom w:val="single" w:sz="4" w:space="0" w:color="auto"/>
              <w:right w:val="single" w:sz="8"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 </w:t>
            </w:r>
          </w:p>
        </w:tc>
      </w:tr>
      <w:tr w:rsidR="00BE1D7C" w:rsidRPr="00BE1D7C" w:rsidTr="00BE1D7C">
        <w:trPr>
          <w:trHeight w:val="795"/>
        </w:trPr>
        <w:tc>
          <w:tcPr>
            <w:tcW w:w="1120" w:type="dxa"/>
            <w:vMerge/>
            <w:tcBorders>
              <w:top w:val="single" w:sz="4" w:space="0" w:color="auto"/>
              <w:left w:val="single" w:sz="8"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20"/>
                <w:szCs w:val="20"/>
                <w:lang w:val="es-CL" w:eastAsia="es-CL"/>
              </w:rPr>
            </w:pPr>
          </w:p>
        </w:tc>
        <w:tc>
          <w:tcPr>
            <w:tcW w:w="1800" w:type="dxa"/>
            <w:vMerge/>
            <w:tcBorders>
              <w:top w:val="nil"/>
              <w:left w:val="single" w:sz="4"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18"/>
                <w:szCs w:val="18"/>
                <w:lang w:val="es-CL" w:eastAsia="es-CL"/>
              </w:rPr>
            </w:pPr>
          </w:p>
        </w:tc>
        <w:tc>
          <w:tcPr>
            <w:tcW w:w="3060" w:type="dxa"/>
            <w:tcBorders>
              <w:top w:val="nil"/>
              <w:left w:val="nil"/>
              <w:bottom w:val="single" w:sz="4" w:space="0" w:color="auto"/>
              <w:right w:val="single" w:sz="4" w:space="0" w:color="auto"/>
            </w:tcBorders>
            <w:shd w:val="clear" w:color="auto" w:fill="auto"/>
            <w:vAlign w:val="bottom"/>
            <w:hideMark/>
          </w:tcPr>
          <w:p w:rsidR="00BE1D7C" w:rsidRPr="00BE1D7C" w:rsidRDefault="00BE1D7C" w:rsidP="00BE1D7C">
            <w:pPr>
              <w:spacing w:after="0" w:line="240" w:lineRule="auto"/>
              <w:rPr>
                <w:rFonts w:eastAsia="Times New Roman" w:cs="Calibri"/>
                <w:color w:val="000000"/>
                <w:sz w:val="18"/>
                <w:szCs w:val="18"/>
                <w:lang w:val="es-CL" w:eastAsia="es-CL"/>
              </w:rPr>
            </w:pPr>
            <w:r w:rsidRPr="00BE1D7C">
              <w:rPr>
                <w:rFonts w:eastAsia="Times New Roman" w:cs="Calibri"/>
                <w:color w:val="000000"/>
                <w:sz w:val="18"/>
                <w:szCs w:val="18"/>
                <w:lang w:val="es-CL" w:eastAsia="es-CL"/>
              </w:rPr>
              <w:t>Manejo en técnicas grupales y metodologías participativas.</w:t>
            </w:r>
          </w:p>
        </w:tc>
        <w:tc>
          <w:tcPr>
            <w:tcW w:w="100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851F03">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10</w:t>
            </w:r>
          </w:p>
        </w:tc>
        <w:tc>
          <w:tcPr>
            <w:tcW w:w="1240" w:type="dxa"/>
            <w:tcBorders>
              <w:top w:val="nil"/>
              <w:left w:val="nil"/>
              <w:bottom w:val="single" w:sz="4" w:space="0" w:color="auto"/>
              <w:right w:val="single" w:sz="8"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 </w:t>
            </w:r>
          </w:p>
        </w:tc>
      </w:tr>
      <w:tr w:rsidR="00BE1D7C" w:rsidRPr="00BE1D7C" w:rsidTr="00BE1D7C">
        <w:trPr>
          <w:trHeight w:val="412"/>
        </w:trPr>
        <w:tc>
          <w:tcPr>
            <w:tcW w:w="1120" w:type="dxa"/>
            <w:vMerge/>
            <w:tcBorders>
              <w:top w:val="single" w:sz="4" w:space="0" w:color="auto"/>
              <w:left w:val="single" w:sz="8"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20"/>
                <w:szCs w:val="20"/>
                <w:lang w:val="es-CL" w:eastAsia="es-CL"/>
              </w:rPr>
            </w:pPr>
          </w:p>
        </w:tc>
        <w:tc>
          <w:tcPr>
            <w:tcW w:w="1800" w:type="dxa"/>
            <w:vMerge/>
            <w:tcBorders>
              <w:top w:val="nil"/>
              <w:left w:val="single" w:sz="4" w:space="0" w:color="auto"/>
              <w:bottom w:val="single" w:sz="4" w:space="0" w:color="auto"/>
              <w:right w:val="single" w:sz="4" w:space="0" w:color="auto"/>
            </w:tcBorders>
            <w:vAlign w:val="center"/>
            <w:hideMark/>
          </w:tcPr>
          <w:p w:rsidR="00BE1D7C" w:rsidRPr="00BE1D7C" w:rsidRDefault="00BE1D7C" w:rsidP="00BE1D7C">
            <w:pPr>
              <w:spacing w:after="0" w:line="240" w:lineRule="auto"/>
              <w:rPr>
                <w:rFonts w:eastAsia="Times New Roman" w:cs="Calibri"/>
                <w:color w:val="000000"/>
                <w:sz w:val="18"/>
                <w:szCs w:val="18"/>
                <w:lang w:val="es-CL" w:eastAsia="es-CL"/>
              </w:rPr>
            </w:pPr>
          </w:p>
        </w:tc>
        <w:tc>
          <w:tcPr>
            <w:tcW w:w="306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rPr>
                <w:rFonts w:eastAsia="Times New Roman" w:cs="Calibri"/>
                <w:color w:val="000000"/>
                <w:sz w:val="18"/>
                <w:szCs w:val="18"/>
                <w:lang w:val="es-CL" w:eastAsia="es-CL"/>
              </w:rPr>
            </w:pPr>
            <w:r w:rsidRPr="00BE1D7C">
              <w:rPr>
                <w:rFonts w:eastAsia="Times New Roman" w:cs="Calibri"/>
                <w:color w:val="000000"/>
                <w:sz w:val="18"/>
                <w:szCs w:val="18"/>
                <w:lang w:val="es-CL" w:eastAsia="es-CL"/>
              </w:rPr>
              <w:t xml:space="preserve">Manejo de técnicas vinculadas a los talleres (circo, yoga, teatro, </w:t>
            </w:r>
            <w:r w:rsidR="00446337" w:rsidRPr="00BE1D7C">
              <w:rPr>
                <w:rFonts w:eastAsia="Times New Roman" w:cs="Calibri"/>
                <w:color w:val="000000"/>
                <w:sz w:val="18"/>
                <w:szCs w:val="18"/>
                <w:lang w:val="es-CL" w:eastAsia="es-CL"/>
              </w:rPr>
              <w:t>etc.</w:t>
            </w:r>
            <w:r w:rsidRPr="00BE1D7C">
              <w:rPr>
                <w:rFonts w:eastAsia="Times New Roman" w:cs="Calibri"/>
                <w:color w:val="000000"/>
                <w:sz w:val="18"/>
                <w:szCs w:val="18"/>
                <w:lang w:val="es-CL" w:eastAsia="es-CL"/>
              </w:rPr>
              <w:t>)</w:t>
            </w:r>
          </w:p>
        </w:tc>
        <w:tc>
          <w:tcPr>
            <w:tcW w:w="100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851F03">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10</w:t>
            </w:r>
          </w:p>
        </w:tc>
        <w:tc>
          <w:tcPr>
            <w:tcW w:w="1240" w:type="dxa"/>
            <w:tcBorders>
              <w:top w:val="nil"/>
              <w:left w:val="nil"/>
              <w:bottom w:val="single" w:sz="4" w:space="0" w:color="auto"/>
              <w:right w:val="single" w:sz="8"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 </w:t>
            </w:r>
          </w:p>
        </w:tc>
      </w:tr>
      <w:tr w:rsidR="00BE1D7C" w:rsidRPr="00BE1D7C" w:rsidTr="00BE1D7C">
        <w:trPr>
          <w:trHeight w:val="72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Entrevista Personal</w:t>
            </w:r>
          </w:p>
        </w:tc>
        <w:tc>
          <w:tcPr>
            <w:tcW w:w="180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18"/>
                <w:szCs w:val="18"/>
                <w:lang w:val="es-CL" w:eastAsia="es-CL"/>
              </w:rPr>
            </w:pPr>
            <w:r w:rsidRPr="00BE1D7C">
              <w:rPr>
                <w:rFonts w:eastAsia="Times New Roman" w:cs="Calibri"/>
                <w:color w:val="000000"/>
                <w:sz w:val="18"/>
                <w:szCs w:val="18"/>
                <w:lang w:val="es-CL" w:eastAsia="es-CL"/>
              </w:rPr>
              <w:t>Entrevista</w:t>
            </w:r>
          </w:p>
        </w:tc>
        <w:tc>
          <w:tcPr>
            <w:tcW w:w="306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BE1D7C">
            <w:pPr>
              <w:spacing w:after="0" w:line="240" w:lineRule="auto"/>
              <w:jc w:val="both"/>
              <w:rPr>
                <w:rFonts w:eastAsia="Times New Roman" w:cs="Calibri"/>
                <w:color w:val="000000"/>
                <w:sz w:val="18"/>
                <w:szCs w:val="18"/>
                <w:lang w:val="es-CL" w:eastAsia="es-CL"/>
              </w:rPr>
            </w:pPr>
            <w:r w:rsidRPr="00BE1D7C">
              <w:rPr>
                <w:rFonts w:eastAsia="Times New Roman" w:cs="Calibri"/>
                <w:color w:val="000000"/>
                <w:sz w:val="18"/>
                <w:szCs w:val="18"/>
                <w:lang w:val="es-CL" w:eastAsia="es-CL"/>
              </w:rPr>
              <w:t>Evaluación Global, considerando las competencias requeridas en el perfil del cargo</w:t>
            </w:r>
          </w:p>
        </w:tc>
        <w:tc>
          <w:tcPr>
            <w:tcW w:w="1000" w:type="dxa"/>
            <w:tcBorders>
              <w:top w:val="nil"/>
              <w:left w:val="nil"/>
              <w:bottom w:val="single" w:sz="4" w:space="0" w:color="auto"/>
              <w:right w:val="single" w:sz="4" w:space="0" w:color="auto"/>
            </w:tcBorders>
            <w:shd w:val="clear" w:color="auto" w:fill="auto"/>
            <w:vAlign w:val="center"/>
            <w:hideMark/>
          </w:tcPr>
          <w:p w:rsidR="00BE1D7C" w:rsidRPr="00BE1D7C" w:rsidRDefault="00BE1D7C" w:rsidP="00851F03">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35</w:t>
            </w:r>
          </w:p>
        </w:tc>
        <w:tc>
          <w:tcPr>
            <w:tcW w:w="1240" w:type="dxa"/>
            <w:tcBorders>
              <w:top w:val="nil"/>
              <w:left w:val="nil"/>
              <w:bottom w:val="single" w:sz="4" w:space="0" w:color="auto"/>
              <w:right w:val="single" w:sz="8" w:space="0" w:color="auto"/>
            </w:tcBorders>
            <w:shd w:val="clear" w:color="auto" w:fill="auto"/>
            <w:vAlign w:val="center"/>
            <w:hideMark/>
          </w:tcPr>
          <w:p w:rsidR="00BE1D7C" w:rsidRPr="00BE1D7C" w:rsidRDefault="00BE1D7C" w:rsidP="00BE1D7C">
            <w:pPr>
              <w:spacing w:after="0" w:line="240" w:lineRule="auto"/>
              <w:jc w:val="center"/>
              <w:rPr>
                <w:rFonts w:eastAsia="Times New Roman" w:cs="Calibri"/>
                <w:color w:val="000000"/>
                <w:sz w:val="20"/>
                <w:szCs w:val="20"/>
                <w:lang w:val="es-CL" w:eastAsia="es-CL"/>
              </w:rPr>
            </w:pPr>
            <w:r w:rsidRPr="00BE1D7C">
              <w:rPr>
                <w:rFonts w:eastAsia="Times New Roman" w:cs="Calibri"/>
                <w:color w:val="000000"/>
                <w:sz w:val="20"/>
                <w:szCs w:val="20"/>
                <w:lang w:val="es-CL" w:eastAsia="es-CL"/>
              </w:rPr>
              <w:t> </w:t>
            </w:r>
          </w:p>
        </w:tc>
      </w:tr>
      <w:tr w:rsidR="00BE1D7C" w:rsidRPr="00BE1D7C" w:rsidTr="00BE1D7C">
        <w:trPr>
          <w:trHeight w:val="432"/>
        </w:trPr>
        <w:tc>
          <w:tcPr>
            <w:tcW w:w="5980"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E1D7C" w:rsidRPr="00BE1D7C" w:rsidRDefault="00BE1D7C" w:rsidP="00BE1D7C">
            <w:pPr>
              <w:spacing w:after="0" w:line="240" w:lineRule="auto"/>
              <w:jc w:val="center"/>
              <w:rPr>
                <w:rFonts w:eastAsia="Times New Roman" w:cs="Calibri"/>
                <w:b/>
                <w:bCs/>
                <w:color w:val="000000"/>
                <w:sz w:val="32"/>
                <w:szCs w:val="32"/>
                <w:lang w:val="es-CL" w:eastAsia="es-CL"/>
              </w:rPr>
            </w:pPr>
            <w:r w:rsidRPr="00BE1D7C">
              <w:rPr>
                <w:rFonts w:eastAsia="Times New Roman" w:cs="Calibri"/>
                <w:b/>
                <w:bCs/>
                <w:color w:val="000000"/>
                <w:sz w:val="32"/>
                <w:szCs w:val="32"/>
                <w:lang w:val="es-CL" w:eastAsia="es-CL"/>
              </w:rPr>
              <w:t xml:space="preserve">Total Puntaje </w:t>
            </w:r>
          </w:p>
        </w:tc>
        <w:tc>
          <w:tcPr>
            <w:tcW w:w="1000" w:type="dxa"/>
            <w:tcBorders>
              <w:top w:val="nil"/>
              <w:left w:val="nil"/>
              <w:bottom w:val="single" w:sz="8" w:space="0" w:color="auto"/>
              <w:right w:val="single" w:sz="4" w:space="0" w:color="auto"/>
            </w:tcBorders>
            <w:shd w:val="clear" w:color="auto" w:fill="auto"/>
            <w:noWrap/>
            <w:vAlign w:val="center"/>
            <w:hideMark/>
          </w:tcPr>
          <w:p w:rsidR="00BE1D7C" w:rsidRPr="00BE1D7C" w:rsidRDefault="00BE1D7C" w:rsidP="00851F03">
            <w:pPr>
              <w:spacing w:after="0" w:line="240" w:lineRule="auto"/>
              <w:jc w:val="center"/>
              <w:rPr>
                <w:rFonts w:eastAsia="Times New Roman" w:cs="Calibri"/>
                <w:b/>
                <w:bCs/>
                <w:color w:val="000000"/>
                <w:sz w:val="20"/>
                <w:szCs w:val="20"/>
                <w:lang w:val="es-CL" w:eastAsia="es-CL"/>
              </w:rPr>
            </w:pPr>
            <w:r w:rsidRPr="00BE1D7C">
              <w:rPr>
                <w:rFonts w:eastAsia="Times New Roman" w:cs="Calibri"/>
                <w:b/>
                <w:bCs/>
                <w:color w:val="000000"/>
                <w:sz w:val="20"/>
                <w:szCs w:val="20"/>
                <w:lang w:val="es-CL" w:eastAsia="es-CL"/>
              </w:rPr>
              <w:t>100</w:t>
            </w:r>
          </w:p>
        </w:tc>
        <w:tc>
          <w:tcPr>
            <w:tcW w:w="1240" w:type="dxa"/>
            <w:tcBorders>
              <w:top w:val="nil"/>
              <w:left w:val="nil"/>
              <w:bottom w:val="single" w:sz="8" w:space="0" w:color="auto"/>
              <w:right w:val="single" w:sz="8" w:space="0" w:color="auto"/>
            </w:tcBorders>
            <w:shd w:val="clear" w:color="auto" w:fill="auto"/>
            <w:noWrap/>
            <w:vAlign w:val="center"/>
            <w:hideMark/>
          </w:tcPr>
          <w:p w:rsidR="00BE1D7C" w:rsidRPr="00BE1D7C" w:rsidRDefault="00BE1D7C" w:rsidP="00BE1D7C">
            <w:pPr>
              <w:spacing w:after="0" w:line="240" w:lineRule="auto"/>
              <w:rPr>
                <w:rFonts w:eastAsia="Times New Roman" w:cs="Calibri"/>
                <w:b/>
                <w:bCs/>
                <w:color w:val="000000"/>
                <w:sz w:val="32"/>
                <w:szCs w:val="32"/>
                <w:lang w:val="es-CL" w:eastAsia="es-CL"/>
              </w:rPr>
            </w:pPr>
            <w:r w:rsidRPr="00BE1D7C">
              <w:rPr>
                <w:rFonts w:eastAsia="Times New Roman" w:cs="Calibri"/>
                <w:b/>
                <w:bCs/>
                <w:color w:val="000000"/>
                <w:sz w:val="32"/>
                <w:szCs w:val="32"/>
                <w:lang w:val="es-CL" w:eastAsia="es-CL"/>
              </w:rPr>
              <w:t> </w:t>
            </w:r>
          </w:p>
        </w:tc>
      </w:tr>
    </w:tbl>
    <w:p w:rsidR="00A0033E" w:rsidRDefault="00A0033E" w:rsidP="00F14EB1">
      <w:pPr>
        <w:pStyle w:val="Prrafodelista"/>
        <w:spacing w:line="360" w:lineRule="auto"/>
        <w:jc w:val="center"/>
        <w:rPr>
          <w:rFonts w:ascii="Verdana" w:hAnsi="Verdana" w:cs="Calibri"/>
          <w:b/>
          <w:sz w:val="20"/>
          <w:szCs w:val="20"/>
          <w:u w:val="single"/>
          <w:lang w:eastAsia="es-CL"/>
        </w:rPr>
      </w:pPr>
    </w:p>
    <w:p w:rsidR="00851F03" w:rsidRDefault="00851F03" w:rsidP="00851F03">
      <w:pPr>
        <w:jc w:val="both"/>
      </w:pPr>
      <w:r w:rsidRPr="00FE5EE8">
        <w:rPr>
          <w:b/>
        </w:rPr>
        <w:t xml:space="preserve">*Importante: </w:t>
      </w:r>
      <w:r w:rsidRPr="00BE1D7C">
        <w:t xml:space="preserve">la sola presentación del CV no es suficiente, es necesario presentar los certificados y/o documentos que acrediten la experiencia o competencias que se requieren en la evaluación. </w:t>
      </w:r>
    </w:p>
    <w:p w:rsidR="00851F03" w:rsidRDefault="00851F03" w:rsidP="00851F03">
      <w:pPr>
        <w:jc w:val="both"/>
        <w:rPr>
          <w:rFonts w:ascii="Verdana" w:hAnsi="Verdana" w:cs="Calibri"/>
          <w:b/>
          <w:sz w:val="20"/>
          <w:szCs w:val="20"/>
          <w:lang w:eastAsia="es-CL"/>
        </w:rPr>
      </w:pPr>
      <w:r>
        <w:rPr>
          <w:rFonts w:ascii="Verdana" w:hAnsi="Verdana" w:cs="Calibri"/>
          <w:b/>
          <w:sz w:val="20"/>
          <w:szCs w:val="20"/>
          <w:lang w:eastAsia="es-CL"/>
        </w:rPr>
        <w:t xml:space="preserve">Inadmisibilidad: </w:t>
      </w:r>
    </w:p>
    <w:p w:rsidR="00851F03" w:rsidRDefault="00851F03" w:rsidP="00851F03">
      <w:pPr>
        <w:pStyle w:val="Prrafodelista"/>
        <w:numPr>
          <w:ilvl w:val="0"/>
          <w:numId w:val="10"/>
        </w:numPr>
        <w:spacing w:after="240" w:line="360" w:lineRule="auto"/>
        <w:jc w:val="both"/>
        <w:rPr>
          <w:rFonts w:ascii="Verdana" w:hAnsi="Verdana" w:cs="Calibri"/>
          <w:sz w:val="20"/>
          <w:szCs w:val="20"/>
          <w:lang w:eastAsia="es-CL"/>
        </w:rPr>
      </w:pPr>
      <w:r w:rsidRPr="00851F03">
        <w:rPr>
          <w:rFonts w:ascii="Verdana" w:hAnsi="Verdana" w:cs="Calibri"/>
          <w:sz w:val="20"/>
          <w:szCs w:val="20"/>
          <w:lang w:eastAsia="es-CL"/>
        </w:rPr>
        <w:t>Son inadmisibles las postulaciones de personas con menos de un año de experiencia en trabajo con niños, niñas y/o mujeres.</w:t>
      </w:r>
    </w:p>
    <w:p w:rsidR="00851F03" w:rsidRPr="00851F03" w:rsidRDefault="00851F03" w:rsidP="00851F03">
      <w:pPr>
        <w:pStyle w:val="Prrafodelista"/>
        <w:numPr>
          <w:ilvl w:val="0"/>
          <w:numId w:val="10"/>
        </w:numPr>
        <w:spacing w:after="240" w:line="360" w:lineRule="auto"/>
        <w:jc w:val="both"/>
        <w:rPr>
          <w:rFonts w:ascii="Verdana" w:hAnsi="Verdana" w:cs="Calibri"/>
          <w:sz w:val="20"/>
          <w:szCs w:val="20"/>
          <w:lang w:eastAsia="es-CL"/>
        </w:rPr>
      </w:pPr>
      <w:r w:rsidRPr="00851F03">
        <w:rPr>
          <w:rFonts w:ascii="Verdana" w:hAnsi="Verdana" w:cs="Calibri"/>
          <w:sz w:val="20"/>
          <w:szCs w:val="20"/>
          <w:lang w:eastAsia="es-CL"/>
        </w:rPr>
        <w:t xml:space="preserve">Son inadmisibles postulaciones que no presenten los siguientes certificados: </w:t>
      </w:r>
    </w:p>
    <w:p w:rsidR="00851F03" w:rsidRPr="005F5CCA" w:rsidRDefault="00851F03" w:rsidP="00851F03">
      <w:pPr>
        <w:pStyle w:val="Prrafodelista"/>
        <w:numPr>
          <w:ilvl w:val="0"/>
          <w:numId w:val="5"/>
        </w:numPr>
        <w:spacing w:after="240" w:line="360" w:lineRule="auto"/>
        <w:jc w:val="both"/>
        <w:rPr>
          <w:rFonts w:ascii="Verdana" w:eastAsia="Calibri" w:hAnsi="Verdana" w:cs="Calibri"/>
          <w:sz w:val="20"/>
          <w:szCs w:val="20"/>
          <w:lang w:eastAsia="es-CL"/>
        </w:rPr>
      </w:pPr>
      <w:r w:rsidRPr="005F5CCA">
        <w:rPr>
          <w:rFonts w:ascii="Verdana" w:eastAsia="Calibri" w:hAnsi="Verdana" w:cs="Calibri"/>
          <w:sz w:val="20"/>
          <w:szCs w:val="20"/>
          <w:lang w:eastAsia="es-CL"/>
        </w:rPr>
        <w:t>Certificado de Antecedentes sin registro de antecedentes penales.</w:t>
      </w:r>
    </w:p>
    <w:p w:rsidR="00851F03" w:rsidRPr="005F5CCA" w:rsidRDefault="00851F03" w:rsidP="00851F03">
      <w:pPr>
        <w:pStyle w:val="Prrafodelista"/>
        <w:numPr>
          <w:ilvl w:val="0"/>
          <w:numId w:val="5"/>
        </w:numPr>
        <w:spacing w:after="240" w:line="360" w:lineRule="auto"/>
        <w:jc w:val="both"/>
        <w:rPr>
          <w:rFonts w:ascii="Verdana" w:eastAsia="Calibri" w:hAnsi="Verdana" w:cs="Calibri"/>
          <w:sz w:val="20"/>
          <w:szCs w:val="20"/>
          <w:lang w:eastAsia="es-CL"/>
        </w:rPr>
      </w:pPr>
      <w:r w:rsidRPr="005F5CCA">
        <w:rPr>
          <w:rFonts w:ascii="Verdana" w:eastAsia="Calibri" w:hAnsi="Verdana" w:cs="Calibri"/>
          <w:sz w:val="20"/>
          <w:szCs w:val="20"/>
          <w:lang w:eastAsia="es-CL"/>
        </w:rPr>
        <w:t>Certificado que indique que no tiene Inhabilidades para trabajar con menores.</w:t>
      </w:r>
    </w:p>
    <w:p w:rsidR="00851F03" w:rsidRPr="005F5CCA" w:rsidRDefault="00851F03" w:rsidP="00851F03">
      <w:pPr>
        <w:pStyle w:val="Prrafodelista"/>
        <w:numPr>
          <w:ilvl w:val="0"/>
          <w:numId w:val="5"/>
        </w:numPr>
        <w:spacing w:after="240" w:line="360" w:lineRule="auto"/>
        <w:jc w:val="both"/>
        <w:rPr>
          <w:rFonts w:ascii="Verdana" w:eastAsia="Calibri" w:hAnsi="Verdana" w:cs="Calibri"/>
          <w:sz w:val="20"/>
          <w:szCs w:val="20"/>
          <w:lang w:eastAsia="es-CL"/>
        </w:rPr>
      </w:pPr>
      <w:r w:rsidRPr="005F5CCA">
        <w:rPr>
          <w:rFonts w:ascii="Verdana" w:eastAsia="Calibri" w:hAnsi="Verdana" w:cs="Calibri"/>
          <w:sz w:val="20"/>
          <w:szCs w:val="20"/>
          <w:lang w:eastAsia="es-CL"/>
        </w:rPr>
        <w:lastRenderedPageBreak/>
        <w:t xml:space="preserve">Certificado de antecedentes de violencia intrafamiliar, que acredite que no se encuentra en el Registro Especial de Personas que hayan sido condenadas por </w:t>
      </w:r>
      <w:r>
        <w:rPr>
          <w:rFonts w:ascii="Verdana" w:eastAsia="Calibri" w:hAnsi="Verdana" w:cs="Calibri"/>
          <w:sz w:val="20"/>
          <w:szCs w:val="20"/>
          <w:lang w:eastAsia="es-CL"/>
        </w:rPr>
        <w:t>v</w:t>
      </w:r>
      <w:r w:rsidRPr="005F5CCA">
        <w:rPr>
          <w:rFonts w:ascii="Verdana" w:eastAsia="Calibri" w:hAnsi="Verdana" w:cs="Calibri"/>
          <w:sz w:val="20"/>
          <w:szCs w:val="20"/>
          <w:lang w:eastAsia="es-CL"/>
        </w:rPr>
        <w:t>iolencia Intrafamiliar por medio de una Sentencia Ejecutoriada.</w:t>
      </w:r>
    </w:p>
    <w:p w:rsidR="00BE1D7C" w:rsidRDefault="00BE1D7C" w:rsidP="00A661F5">
      <w:pPr>
        <w:jc w:val="both"/>
        <w:rPr>
          <w:b/>
        </w:rPr>
      </w:pPr>
      <w:r>
        <w:rPr>
          <w:b/>
        </w:rPr>
        <w:t>PAUTA DE ENTREVISTA:</w:t>
      </w:r>
      <w:r w:rsidRPr="00851F03">
        <w:t xml:space="preserve"> </w:t>
      </w:r>
      <w:r w:rsidR="00851F03" w:rsidRPr="00851F03">
        <w:t xml:space="preserve">En la entrevista, se asignará un puntaje de 0 a 5 de cada una de las competencias referidas. </w:t>
      </w:r>
    </w:p>
    <w:p w:rsidR="00915C9F" w:rsidRPr="00915C9F" w:rsidRDefault="00851F03" w:rsidP="00915C9F">
      <w:pPr>
        <w:jc w:val="both"/>
        <w:rPr>
          <w:b/>
        </w:rPr>
      </w:pPr>
      <w:r w:rsidRPr="00851F03">
        <w:rPr>
          <w:noProof/>
          <w:lang w:val="es-CL" w:eastAsia="es-CL"/>
        </w:rPr>
        <w:drawing>
          <wp:inline distT="0" distB="0" distL="0" distR="0" wp14:anchorId="4141583E" wp14:editId="02E327FB">
            <wp:extent cx="5612130" cy="5909108"/>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909108"/>
                    </a:xfrm>
                    <a:prstGeom prst="rect">
                      <a:avLst/>
                    </a:prstGeom>
                    <a:noFill/>
                    <a:ln>
                      <a:noFill/>
                    </a:ln>
                  </pic:spPr>
                </pic:pic>
              </a:graphicData>
            </a:graphic>
          </wp:inline>
        </w:drawing>
      </w:r>
    </w:p>
    <w:sectPr w:rsidR="00915C9F" w:rsidRPr="00915C9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810" w:rsidRDefault="00541810" w:rsidP="000D2E52">
      <w:pPr>
        <w:spacing w:after="0" w:line="240" w:lineRule="auto"/>
      </w:pPr>
      <w:r>
        <w:separator/>
      </w:r>
    </w:p>
  </w:endnote>
  <w:endnote w:type="continuationSeparator" w:id="0">
    <w:p w:rsidR="00541810" w:rsidRDefault="00541810" w:rsidP="000D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502950"/>
      <w:docPartObj>
        <w:docPartGallery w:val="Page Numbers (Bottom of Page)"/>
        <w:docPartUnique/>
      </w:docPartObj>
    </w:sdtPr>
    <w:sdtEndPr/>
    <w:sdtContent>
      <w:p w:rsidR="00951E7E" w:rsidRDefault="00951E7E">
        <w:pPr>
          <w:pStyle w:val="Piedepgina"/>
          <w:jc w:val="right"/>
        </w:pPr>
        <w:r>
          <w:fldChar w:fldCharType="begin"/>
        </w:r>
        <w:r>
          <w:instrText>PAGE   \* MERGEFORMAT</w:instrText>
        </w:r>
        <w:r>
          <w:fldChar w:fldCharType="separate"/>
        </w:r>
        <w:r w:rsidR="003E24A4">
          <w:rPr>
            <w:noProof/>
          </w:rPr>
          <w:t>8</w:t>
        </w:r>
        <w:r>
          <w:fldChar w:fldCharType="end"/>
        </w:r>
      </w:p>
    </w:sdtContent>
  </w:sdt>
  <w:p w:rsidR="00951E7E" w:rsidRDefault="00951E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810" w:rsidRDefault="00541810" w:rsidP="000D2E52">
      <w:pPr>
        <w:spacing w:after="0" w:line="240" w:lineRule="auto"/>
      </w:pPr>
      <w:r>
        <w:separator/>
      </w:r>
    </w:p>
  </w:footnote>
  <w:footnote w:type="continuationSeparator" w:id="0">
    <w:p w:rsidR="00541810" w:rsidRDefault="00541810" w:rsidP="000D2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144" w:type="dxa"/>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5953"/>
      <w:gridCol w:w="2392"/>
    </w:tblGrid>
    <w:tr w:rsidR="000D2E52" w:rsidTr="00705EEA">
      <w:trPr>
        <w:trHeight w:val="1770"/>
      </w:trPr>
      <w:tc>
        <w:tcPr>
          <w:tcW w:w="2799" w:type="dxa"/>
        </w:tcPr>
        <w:p w:rsidR="000D2E52" w:rsidRDefault="000D2E52" w:rsidP="00705EEA">
          <w:pPr>
            <w:pStyle w:val="Encabezado"/>
          </w:pPr>
          <w:r>
            <w:rPr>
              <w:noProof/>
              <w:lang w:val="es-CL" w:eastAsia="es-CL"/>
            </w:rPr>
            <w:drawing>
              <wp:inline distT="0" distB="0" distL="0" distR="0" wp14:anchorId="049C7B32" wp14:editId="022EE597">
                <wp:extent cx="1551741" cy="7620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SERNAM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531" cy="762879"/>
                        </a:xfrm>
                        <a:prstGeom prst="rect">
                          <a:avLst/>
                        </a:prstGeom>
                      </pic:spPr>
                    </pic:pic>
                  </a:graphicData>
                </a:graphic>
              </wp:inline>
            </w:drawing>
          </w:r>
        </w:p>
      </w:tc>
      <w:tc>
        <w:tcPr>
          <w:tcW w:w="5953" w:type="dxa"/>
        </w:tcPr>
        <w:p w:rsidR="000D2E52" w:rsidRDefault="000D2E52" w:rsidP="00705EEA">
          <w:pPr>
            <w:pStyle w:val="Encabezado"/>
            <w:spacing w:line="276" w:lineRule="auto"/>
            <w:jc w:val="center"/>
            <w:rPr>
              <w:b/>
              <w:lang w:val="es-CL"/>
            </w:rPr>
          </w:pPr>
        </w:p>
        <w:p w:rsidR="000D2E52" w:rsidRPr="00130B7F" w:rsidRDefault="000D2E52" w:rsidP="00705EEA">
          <w:pPr>
            <w:pStyle w:val="Encabezado"/>
            <w:spacing w:line="276" w:lineRule="auto"/>
            <w:rPr>
              <w:b/>
              <w:lang w:val="es-CL"/>
            </w:rPr>
          </w:pPr>
          <w:r>
            <w:rPr>
              <w:b/>
              <w:lang w:val="es-CL"/>
            </w:rPr>
            <w:t xml:space="preserve">      </w:t>
          </w:r>
          <w:r w:rsidRPr="00130B7F">
            <w:rPr>
              <w:b/>
              <w:lang w:val="x-none"/>
            </w:rPr>
            <w:t>Servicio Nacional de la Mujer y la Equidad de G</w:t>
          </w:r>
          <w:r w:rsidRPr="00130B7F">
            <w:rPr>
              <w:b/>
              <w:lang w:val="es-CL"/>
            </w:rPr>
            <w:t>énero</w:t>
          </w:r>
        </w:p>
        <w:p w:rsidR="000D2E52" w:rsidRPr="00130B7F" w:rsidRDefault="000D2E52" w:rsidP="00705EEA">
          <w:pPr>
            <w:pStyle w:val="Encabezado"/>
            <w:spacing w:line="276" w:lineRule="auto"/>
            <w:ind w:left="142"/>
            <w:jc w:val="center"/>
            <w:rPr>
              <w:b/>
              <w:lang w:val="x-none"/>
            </w:rPr>
          </w:pPr>
          <w:r w:rsidRPr="00130B7F">
            <w:rPr>
              <w:b/>
              <w:lang w:val="x-none"/>
            </w:rPr>
            <w:t>Área Mujer y Trabajo</w:t>
          </w:r>
        </w:p>
        <w:p w:rsidR="000D2E52" w:rsidRDefault="000D2E52" w:rsidP="00705EEA">
          <w:pPr>
            <w:pStyle w:val="Encabezado"/>
            <w:jc w:val="center"/>
            <w:rPr>
              <w:b/>
            </w:rPr>
          </w:pPr>
          <w:r w:rsidRPr="00130B7F">
            <w:rPr>
              <w:b/>
              <w:lang w:val="x-none"/>
            </w:rPr>
            <w:t>Programa 4 a 7</w:t>
          </w:r>
        </w:p>
        <w:p w:rsidR="000D2E52" w:rsidRPr="000D2E52" w:rsidRDefault="000D2E52" w:rsidP="00705EEA">
          <w:pPr>
            <w:pStyle w:val="Encabezado"/>
            <w:jc w:val="center"/>
            <w:rPr>
              <w:lang w:val="es-CL"/>
            </w:rPr>
          </w:pPr>
          <w:r>
            <w:rPr>
              <w:b/>
            </w:rPr>
            <w:t>2019</w:t>
          </w:r>
        </w:p>
        <w:p w:rsidR="000D2E52" w:rsidRDefault="000D2E52" w:rsidP="00705EEA">
          <w:pPr>
            <w:pStyle w:val="Encabezado"/>
          </w:pPr>
        </w:p>
      </w:tc>
      <w:tc>
        <w:tcPr>
          <w:tcW w:w="2392" w:type="dxa"/>
        </w:tcPr>
        <w:p w:rsidR="000D2E52" w:rsidRDefault="000D2E52" w:rsidP="00705EEA">
          <w:pPr>
            <w:pStyle w:val="Encabezado"/>
          </w:pPr>
          <w:r>
            <w:rPr>
              <w:noProof/>
              <w:lang w:val="es-CL" w:eastAsia="es-CL"/>
            </w:rPr>
            <w:drawing>
              <wp:anchor distT="0" distB="0" distL="114300" distR="114300" simplePos="0" relativeHeight="251659264" behindDoc="1" locked="0" layoutInCell="1" allowOverlap="1" wp14:anchorId="710D46AE" wp14:editId="255D6F5C">
                <wp:simplePos x="0" y="0"/>
                <wp:positionH relativeFrom="column">
                  <wp:posOffset>516890</wp:posOffset>
                </wp:positionH>
                <wp:positionV relativeFrom="paragraph">
                  <wp:posOffset>-262255</wp:posOffset>
                </wp:positionV>
                <wp:extent cx="797560" cy="962025"/>
                <wp:effectExtent l="0" t="0" r="2540" b="9525"/>
                <wp:wrapThrough wrapText="bothSides">
                  <wp:wrapPolygon edited="0">
                    <wp:start x="0" y="0"/>
                    <wp:lineTo x="0" y="21386"/>
                    <wp:lineTo x="21153" y="21386"/>
                    <wp:lineTo x="21153" y="0"/>
                    <wp:lineTo x="0" y="0"/>
                  </wp:wrapPolygon>
                </wp:wrapThrough>
                <wp:docPr id="9" name="Imagen 9" descr="Descripción: C:\Users\ssoto\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soto\Desktop\unnam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560" cy="962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D2E52" w:rsidRDefault="000D2E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7D75"/>
    <w:multiLevelType w:val="hybridMultilevel"/>
    <w:tmpl w:val="62664FC4"/>
    <w:lvl w:ilvl="0" w:tplc="8D0689B4">
      <w:start w:val="2"/>
      <w:numFmt w:val="bullet"/>
      <w:lvlText w:val="-"/>
      <w:lvlJc w:val="left"/>
      <w:pPr>
        <w:ind w:left="1080" w:hanging="360"/>
      </w:pPr>
      <w:rPr>
        <w:rFonts w:ascii="Verdana" w:eastAsiaTheme="minorHAnsi" w:hAnsi="Verdana"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194A50E1"/>
    <w:multiLevelType w:val="hybridMultilevel"/>
    <w:tmpl w:val="31B4565A"/>
    <w:lvl w:ilvl="0" w:tplc="340A000D">
      <w:start w:val="1"/>
      <w:numFmt w:val="bullet"/>
      <w:lvlText w:val=""/>
      <w:lvlJc w:val="left"/>
      <w:pPr>
        <w:ind w:left="720" w:hanging="360"/>
      </w:pPr>
      <w:rPr>
        <w:rFonts w:ascii="Wingdings" w:hAnsi="Wingdings" w:hint="default"/>
      </w:rPr>
    </w:lvl>
    <w:lvl w:ilvl="1" w:tplc="340A0019">
      <w:start w:val="1"/>
      <w:numFmt w:val="lowerLetter"/>
      <w:lvlText w:val="%2."/>
      <w:lvlJc w:val="left"/>
      <w:pPr>
        <w:ind w:left="1440" w:hanging="360"/>
      </w:pPr>
    </w:lvl>
    <w:lvl w:ilvl="2" w:tplc="340A001B">
      <w:start w:val="1"/>
      <w:numFmt w:val="lowerRoman"/>
      <w:lvlText w:val="%3."/>
      <w:lvlJc w:val="right"/>
      <w:pPr>
        <w:ind w:left="2024" w:hanging="180"/>
      </w:pPr>
    </w:lvl>
    <w:lvl w:ilvl="3" w:tplc="340A000D">
      <w:start w:val="1"/>
      <w:numFmt w:val="bullet"/>
      <w:lvlText w:val=""/>
      <w:lvlJc w:val="left"/>
      <w:pPr>
        <w:ind w:left="2880" w:hanging="360"/>
      </w:pPr>
      <w:rPr>
        <w:rFonts w:ascii="Wingdings" w:hAnsi="Wingding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DE44C6F"/>
    <w:multiLevelType w:val="hybridMultilevel"/>
    <w:tmpl w:val="8F229522"/>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9B525BC"/>
    <w:multiLevelType w:val="hybridMultilevel"/>
    <w:tmpl w:val="BBECE8CC"/>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4" w15:restartNumberingAfterBreak="0">
    <w:nsid w:val="3B114DD8"/>
    <w:multiLevelType w:val="hybridMultilevel"/>
    <w:tmpl w:val="50042188"/>
    <w:lvl w:ilvl="0" w:tplc="340A000D">
      <w:start w:val="1"/>
      <w:numFmt w:val="bullet"/>
      <w:lvlText w:val=""/>
      <w:lvlJc w:val="left"/>
      <w:pPr>
        <w:ind w:left="644" w:hanging="360"/>
      </w:pPr>
      <w:rPr>
        <w:rFonts w:ascii="Wingdings" w:hAnsi="Wingdings" w:hint="default"/>
      </w:rPr>
    </w:lvl>
    <w:lvl w:ilvl="1" w:tplc="340A0019" w:tentative="1">
      <w:start w:val="1"/>
      <w:numFmt w:val="lowerLetter"/>
      <w:lvlText w:val="%2."/>
      <w:lvlJc w:val="left"/>
      <w:pPr>
        <w:ind w:left="1364" w:hanging="360"/>
      </w:pPr>
    </w:lvl>
    <w:lvl w:ilvl="2" w:tplc="340A001B">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15:restartNumberingAfterBreak="0">
    <w:nsid w:val="50D4084B"/>
    <w:multiLevelType w:val="hybridMultilevel"/>
    <w:tmpl w:val="3B7C4E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C160A1E"/>
    <w:multiLevelType w:val="hybridMultilevel"/>
    <w:tmpl w:val="4D54ECA0"/>
    <w:lvl w:ilvl="0" w:tplc="45FE86BC">
      <w:start w:val="2"/>
      <w:numFmt w:val="bullet"/>
      <w:lvlText w:val="-"/>
      <w:lvlJc w:val="left"/>
      <w:pPr>
        <w:ind w:left="720" w:hanging="360"/>
      </w:pPr>
      <w:rPr>
        <w:rFonts w:ascii="Verdana" w:eastAsia="Calibri" w:hAnsi="Verdana"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E78785F"/>
    <w:multiLevelType w:val="hybridMultilevel"/>
    <w:tmpl w:val="9600F8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3D8326D"/>
    <w:multiLevelType w:val="hybridMultilevel"/>
    <w:tmpl w:val="3B185D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D5F288C"/>
    <w:multiLevelType w:val="hybridMultilevel"/>
    <w:tmpl w:val="C7268AB2"/>
    <w:lvl w:ilvl="0" w:tplc="F4D4F612">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9"/>
  </w:num>
  <w:num w:numId="4">
    <w:abstractNumId w:val="2"/>
  </w:num>
  <w:num w:numId="5">
    <w:abstractNumId w:val="1"/>
  </w:num>
  <w:num w:numId="6">
    <w:abstractNumId w:val="4"/>
  </w:num>
  <w:num w:numId="7">
    <w:abstractNumId w:val="7"/>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52"/>
    <w:rsid w:val="00063B87"/>
    <w:rsid w:val="000A0BDE"/>
    <w:rsid w:val="000D2E52"/>
    <w:rsid w:val="001B18CB"/>
    <w:rsid w:val="001E056B"/>
    <w:rsid w:val="00221565"/>
    <w:rsid w:val="003C3615"/>
    <w:rsid w:val="003C7CCE"/>
    <w:rsid w:val="003D6869"/>
    <w:rsid w:val="003E24A4"/>
    <w:rsid w:val="00446337"/>
    <w:rsid w:val="004F0FB7"/>
    <w:rsid w:val="00541810"/>
    <w:rsid w:val="005D2309"/>
    <w:rsid w:val="005E4EA7"/>
    <w:rsid w:val="005F5CCA"/>
    <w:rsid w:val="00646A69"/>
    <w:rsid w:val="00650C00"/>
    <w:rsid w:val="006A6B58"/>
    <w:rsid w:val="006B56A5"/>
    <w:rsid w:val="00712531"/>
    <w:rsid w:val="00746957"/>
    <w:rsid w:val="007A5D41"/>
    <w:rsid w:val="008054FA"/>
    <w:rsid w:val="00827E0D"/>
    <w:rsid w:val="00840D6F"/>
    <w:rsid w:val="00845DD7"/>
    <w:rsid w:val="00851F03"/>
    <w:rsid w:val="008E024C"/>
    <w:rsid w:val="00915C9F"/>
    <w:rsid w:val="00951E7E"/>
    <w:rsid w:val="009A5AB6"/>
    <w:rsid w:val="009E3A58"/>
    <w:rsid w:val="009E592C"/>
    <w:rsid w:val="009F78EA"/>
    <w:rsid w:val="00A0033E"/>
    <w:rsid w:val="00A65BDF"/>
    <w:rsid w:val="00A661F5"/>
    <w:rsid w:val="00AD085B"/>
    <w:rsid w:val="00B7049D"/>
    <w:rsid w:val="00BB2D85"/>
    <w:rsid w:val="00BD2E06"/>
    <w:rsid w:val="00BE1D7C"/>
    <w:rsid w:val="00BE43E0"/>
    <w:rsid w:val="00C4679B"/>
    <w:rsid w:val="00C650C9"/>
    <w:rsid w:val="00EF7B5F"/>
    <w:rsid w:val="00F14EB1"/>
    <w:rsid w:val="00F154F8"/>
    <w:rsid w:val="00FE5E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8BBC2-E097-4B0D-8574-B921355E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00"/>
    <w:rPr>
      <w:rFonts w:ascii="Calibri" w:eastAsia="Calibri" w:hAnsi="Calibri" w:cs="Times New Roman"/>
      <w:lang w:val="es-ES"/>
    </w:rPr>
  </w:style>
  <w:style w:type="paragraph" w:styleId="Ttulo1">
    <w:name w:val="heading 1"/>
    <w:basedOn w:val="Normal"/>
    <w:next w:val="Normal"/>
    <w:link w:val="Ttulo1Car"/>
    <w:uiPriority w:val="9"/>
    <w:qFormat/>
    <w:rsid w:val="00BE1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2E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E52"/>
  </w:style>
  <w:style w:type="paragraph" w:styleId="Piedepgina">
    <w:name w:val="footer"/>
    <w:basedOn w:val="Normal"/>
    <w:link w:val="PiedepginaCar"/>
    <w:uiPriority w:val="99"/>
    <w:unhideWhenUsed/>
    <w:rsid w:val="000D2E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E52"/>
  </w:style>
  <w:style w:type="table" w:styleId="Tablaconcuadrcula">
    <w:name w:val="Table Grid"/>
    <w:basedOn w:val="Tablanormal"/>
    <w:uiPriority w:val="59"/>
    <w:rsid w:val="000D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D2E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E52"/>
    <w:rPr>
      <w:rFonts w:ascii="Tahoma" w:hAnsi="Tahoma" w:cs="Tahoma"/>
      <w:sz w:val="16"/>
      <w:szCs w:val="16"/>
    </w:rPr>
  </w:style>
  <w:style w:type="character" w:customStyle="1" w:styleId="PrrafodelistaCar">
    <w:name w:val="Párrafo de lista Car"/>
    <w:basedOn w:val="Fuentedeprrafopredeter"/>
    <w:link w:val="Prrafodelista"/>
    <w:uiPriority w:val="34"/>
    <w:locked/>
    <w:rsid w:val="00221565"/>
  </w:style>
  <w:style w:type="paragraph" w:styleId="Prrafodelista">
    <w:name w:val="List Paragraph"/>
    <w:basedOn w:val="Normal"/>
    <w:link w:val="PrrafodelistaCar"/>
    <w:uiPriority w:val="34"/>
    <w:qFormat/>
    <w:rsid w:val="00221565"/>
    <w:pPr>
      <w:spacing w:after="0" w:line="240" w:lineRule="auto"/>
      <w:ind w:left="720"/>
      <w:contextualSpacing/>
    </w:pPr>
    <w:rPr>
      <w:rFonts w:asciiTheme="minorHAnsi" w:eastAsiaTheme="minorHAnsi" w:hAnsiTheme="minorHAnsi" w:cstheme="minorBidi"/>
      <w:lang w:val="es-CL"/>
    </w:rPr>
  </w:style>
  <w:style w:type="character" w:styleId="Refdecomentario">
    <w:name w:val="annotation reference"/>
    <w:basedOn w:val="Fuentedeprrafopredeter"/>
    <w:uiPriority w:val="99"/>
    <w:semiHidden/>
    <w:unhideWhenUsed/>
    <w:rsid w:val="008E024C"/>
    <w:rPr>
      <w:sz w:val="16"/>
      <w:szCs w:val="16"/>
    </w:rPr>
  </w:style>
  <w:style w:type="paragraph" w:styleId="Textocomentario">
    <w:name w:val="annotation text"/>
    <w:basedOn w:val="Normal"/>
    <w:link w:val="TextocomentarioCar"/>
    <w:uiPriority w:val="99"/>
    <w:semiHidden/>
    <w:unhideWhenUsed/>
    <w:rsid w:val="008E02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024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8E024C"/>
    <w:rPr>
      <w:b/>
      <w:bCs/>
    </w:rPr>
  </w:style>
  <w:style w:type="character" w:customStyle="1" w:styleId="AsuntodelcomentarioCar">
    <w:name w:val="Asunto del comentario Car"/>
    <w:basedOn w:val="TextocomentarioCar"/>
    <w:link w:val="Asuntodelcomentario"/>
    <w:uiPriority w:val="99"/>
    <w:semiHidden/>
    <w:rsid w:val="008E024C"/>
    <w:rPr>
      <w:rFonts w:ascii="Calibri" w:eastAsia="Calibri" w:hAnsi="Calibri" w:cs="Times New Roman"/>
      <w:b/>
      <w:bCs/>
      <w:sz w:val="20"/>
      <w:szCs w:val="20"/>
      <w:lang w:val="es-ES"/>
    </w:rPr>
  </w:style>
  <w:style w:type="paragraph" w:styleId="Subttulo">
    <w:name w:val="Subtitle"/>
    <w:basedOn w:val="Normal"/>
    <w:next w:val="Normal"/>
    <w:link w:val="SubttuloCar"/>
    <w:uiPriority w:val="11"/>
    <w:qFormat/>
    <w:rsid w:val="00BE1D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E1D7C"/>
    <w:rPr>
      <w:rFonts w:asciiTheme="majorHAnsi" w:eastAsiaTheme="majorEastAsia" w:hAnsiTheme="majorHAnsi" w:cstheme="majorBidi"/>
      <w:i/>
      <w:iCs/>
      <w:color w:val="4F81BD" w:themeColor="accent1"/>
      <w:spacing w:val="15"/>
      <w:sz w:val="24"/>
      <w:szCs w:val="24"/>
      <w:lang w:val="es-ES"/>
    </w:rPr>
  </w:style>
  <w:style w:type="character" w:customStyle="1" w:styleId="Ttulo1Car">
    <w:name w:val="Título 1 Car"/>
    <w:basedOn w:val="Fuentedeprrafopredeter"/>
    <w:link w:val="Ttulo1"/>
    <w:uiPriority w:val="9"/>
    <w:rsid w:val="00BE1D7C"/>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63">
      <w:bodyDiv w:val="1"/>
      <w:marLeft w:val="0"/>
      <w:marRight w:val="0"/>
      <w:marTop w:val="0"/>
      <w:marBottom w:val="0"/>
      <w:divBdr>
        <w:top w:val="none" w:sz="0" w:space="0" w:color="auto"/>
        <w:left w:val="none" w:sz="0" w:space="0" w:color="auto"/>
        <w:bottom w:val="none" w:sz="0" w:space="0" w:color="auto"/>
        <w:right w:val="none" w:sz="0" w:space="0" w:color="auto"/>
      </w:divBdr>
    </w:div>
    <w:div w:id="92212863">
      <w:bodyDiv w:val="1"/>
      <w:marLeft w:val="0"/>
      <w:marRight w:val="0"/>
      <w:marTop w:val="0"/>
      <w:marBottom w:val="0"/>
      <w:divBdr>
        <w:top w:val="none" w:sz="0" w:space="0" w:color="auto"/>
        <w:left w:val="none" w:sz="0" w:space="0" w:color="auto"/>
        <w:bottom w:val="none" w:sz="0" w:space="0" w:color="auto"/>
        <w:right w:val="none" w:sz="0" w:space="0" w:color="auto"/>
      </w:divBdr>
    </w:div>
    <w:div w:id="98381689">
      <w:bodyDiv w:val="1"/>
      <w:marLeft w:val="0"/>
      <w:marRight w:val="0"/>
      <w:marTop w:val="0"/>
      <w:marBottom w:val="0"/>
      <w:divBdr>
        <w:top w:val="none" w:sz="0" w:space="0" w:color="auto"/>
        <w:left w:val="none" w:sz="0" w:space="0" w:color="auto"/>
        <w:bottom w:val="none" w:sz="0" w:space="0" w:color="auto"/>
        <w:right w:val="none" w:sz="0" w:space="0" w:color="auto"/>
      </w:divBdr>
    </w:div>
    <w:div w:id="279529257">
      <w:bodyDiv w:val="1"/>
      <w:marLeft w:val="0"/>
      <w:marRight w:val="0"/>
      <w:marTop w:val="0"/>
      <w:marBottom w:val="0"/>
      <w:divBdr>
        <w:top w:val="none" w:sz="0" w:space="0" w:color="auto"/>
        <w:left w:val="none" w:sz="0" w:space="0" w:color="auto"/>
        <w:bottom w:val="none" w:sz="0" w:space="0" w:color="auto"/>
        <w:right w:val="none" w:sz="0" w:space="0" w:color="auto"/>
      </w:divBdr>
    </w:div>
    <w:div w:id="497891357">
      <w:bodyDiv w:val="1"/>
      <w:marLeft w:val="0"/>
      <w:marRight w:val="0"/>
      <w:marTop w:val="0"/>
      <w:marBottom w:val="0"/>
      <w:divBdr>
        <w:top w:val="none" w:sz="0" w:space="0" w:color="auto"/>
        <w:left w:val="none" w:sz="0" w:space="0" w:color="auto"/>
        <w:bottom w:val="none" w:sz="0" w:space="0" w:color="auto"/>
        <w:right w:val="none" w:sz="0" w:space="0" w:color="auto"/>
      </w:divBdr>
    </w:div>
    <w:div w:id="579751219">
      <w:bodyDiv w:val="1"/>
      <w:marLeft w:val="0"/>
      <w:marRight w:val="0"/>
      <w:marTop w:val="0"/>
      <w:marBottom w:val="0"/>
      <w:divBdr>
        <w:top w:val="none" w:sz="0" w:space="0" w:color="auto"/>
        <w:left w:val="none" w:sz="0" w:space="0" w:color="auto"/>
        <w:bottom w:val="none" w:sz="0" w:space="0" w:color="auto"/>
        <w:right w:val="none" w:sz="0" w:space="0" w:color="auto"/>
      </w:divBdr>
    </w:div>
    <w:div w:id="612059587">
      <w:bodyDiv w:val="1"/>
      <w:marLeft w:val="0"/>
      <w:marRight w:val="0"/>
      <w:marTop w:val="0"/>
      <w:marBottom w:val="0"/>
      <w:divBdr>
        <w:top w:val="none" w:sz="0" w:space="0" w:color="auto"/>
        <w:left w:val="none" w:sz="0" w:space="0" w:color="auto"/>
        <w:bottom w:val="none" w:sz="0" w:space="0" w:color="auto"/>
        <w:right w:val="none" w:sz="0" w:space="0" w:color="auto"/>
      </w:divBdr>
    </w:div>
    <w:div w:id="639386900">
      <w:bodyDiv w:val="1"/>
      <w:marLeft w:val="0"/>
      <w:marRight w:val="0"/>
      <w:marTop w:val="0"/>
      <w:marBottom w:val="0"/>
      <w:divBdr>
        <w:top w:val="none" w:sz="0" w:space="0" w:color="auto"/>
        <w:left w:val="none" w:sz="0" w:space="0" w:color="auto"/>
        <w:bottom w:val="none" w:sz="0" w:space="0" w:color="auto"/>
        <w:right w:val="none" w:sz="0" w:space="0" w:color="auto"/>
      </w:divBdr>
    </w:div>
    <w:div w:id="684553926">
      <w:bodyDiv w:val="1"/>
      <w:marLeft w:val="0"/>
      <w:marRight w:val="0"/>
      <w:marTop w:val="0"/>
      <w:marBottom w:val="0"/>
      <w:divBdr>
        <w:top w:val="none" w:sz="0" w:space="0" w:color="auto"/>
        <w:left w:val="none" w:sz="0" w:space="0" w:color="auto"/>
        <w:bottom w:val="none" w:sz="0" w:space="0" w:color="auto"/>
        <w:right w:val="none" w:sz="0" w:space="0" w:color="auto"/>
      </w:divBdr>
    </w:div>
    <w:div w:id="723329250">
      <w:bodyDiv w:val="1"/>
      <w:marLeft w:val="0"/>
      <w:marRight w:val="0"/>
      <w:marTop w:val="0"/>
      <w:marBottom w:val="0"/>
      <w:divBdr>
        <w:top w:val="none" w:sz="0" w:space="0" w:color="auto"/>
        <w:left w:val="none" w:sz="0" w:space="0" w:color="auto"/>
        <w:bottom w:val="none" w:sz="0" w:space="0" w:color="auto"/>
        <w:right w:val="none" w:sz="0" w:space="0" w:color="auto"/>
      </w:divBdr>
    </w:div>
    <w:div w:id="887571345">
      <w:bodyDiv w:val="1"/>
      <w:marLeft w:val="0"/>
      <w:marRight w:val="0"/>
      <w:marTop w:val="0"/>
      <w:marBottom w:val="0"/>
      <w:divBdr>
        <w:top w:val="none" w:sz="0" w:space="0" w:color="auto"/>
        <w:left w:val="none" w:sz="0" w:space="0" w:color="auto"/>
        <w:bottom w:val="none" w:sz="0" w:space="0" w:color="auto"/>
        <w:right w:val="none" w:sz="0" w:space="0" w:color="auto"/>
      </w:divBdr>
    </w:div>
    <w:div w:id="1035151784">
      <w:bodyDiv w:val="1"/>
      <w:marLeft w:val="0"/>
      <w:marRight w:val="0"/>
      <w:marTop w:val="0"/>
      <w:marBottom w:val="0"/>
      <w:divBdr>
        <w:top w:val="none" w:sz="0" w:space="0" w:color="auto"/>
        <w:left w:val="none" w:sz="0" w:space="0" w:color="auto"/>
        <w:bottom w:val="none" w:sz="0" w:space="0" w:color="auto"/>
        <w:right w:val="none" w:sz="0" w:space="0" w:color="auto"/>
      </w:divBdr>
    </w:div>
    <w:div w:id="1073547392">
      <w:bodyDiv w:val="1"/>
      <w:marLeft w:val="0"/>
      <w:marRight w:val="0"/>
      <w:marTop w:val="0"/>
      <w:marBottom w:val="0"/>
      <w:divBdr>
        <w:top w:val="none" w:sz="0" w:space="0" w:color="auto"/>
        <w:left w:val="none" w:sz="0" w:space="0" w:color="auto"/>
        <w:bottom w:val="none" w:sz="0" w:space="0" w:color="auto"/>
        <w:right w:val="none" w:sz="0" w:space="0" w:color="auto"/>
      </w:divBdr>
    </w:div>
    <w:div w:id="1084837405">
      <w:bodyDiv w:val="1"/>
      <w:marLeft w:val="0"/>
      <w:marRight w:val="0"/>
      <w:marTop w:val="0"/>
      <w:marBottom w:val="0"/>
      <w:divBdr>
        <w:top w:val="none" w:sz="0" w:space="0" w:color="auto"/>
        <w:left w:val="none" w:sz="0" w:space="0" w:color="auto"/>
        <w:bottom w:val="none" w:sz="0" w:space="0" w:color="auto"/>
        <w:right w:val="none" w:sz="0" w:space="0" w:color="auto"/>
      </w:divBdr>
    </w:div>
    <w:div w:id="1225028843">
      <w:bodyDiv w:val="1"/>
      <w:marLeft w:val="0"/>
      <w:marRight w:val="0"/>
      <w:marTop w:val="0"/>
      <w:marBottom w:val="0"/>
      <w:divBdr>
        <w:top w:val="none" w:sz="0" w:space="0" w:color="auto"/>
        <w:left w:val="none" w:sz="0" w:space="0" w:color="auto"/>
        <w:bottom w:val="none" w:sz="0" w:space="0" w:color="auto"/>
        <w:right w:val="none" w:sz="0" w:space="0" w:color="auto"/>
      </w:divBdr>
    </w:div>
    <w:div w:id="1246190712">
      <w:bodyDiv w:val="1"/>
      <w:marLeft w:val="0"/>
      <w:marRight w:val="0"/>
      <w:marTop w:val="0"/>
      <w:marBottom w:val="0"/>
      <w:divBdr>
        <w:top w:val="none" w:sz="0" w:space="0" w:color="auto"/>
        <w:left w:val="none" w:sz="0" w:space="0" w:color="auto"/>
        <w:bottom w:val="none" w:sz="0" w:space="0" w:color="auto"/>
        <w:right w:val="none" w:sz="0" w:space="0" w:color="auto"/>
      </w:divBdr>
    </w:div>
    <w:div w:id="1369334636">
      <w:bodyDiv w:val="1"/>
      <w:marLeft w:val="0"/>
      <w:marRight w:val="0"/>
      <w:marTop w:val="0"/>
      <w:marBottom w:val="0"/>
      <w:divBdr>
        <w:top w:val="none" w:sz="0" w:space="0" w:color="auto"/>
        <w:left w:val="none" w:sz="0" w:space="0" w:color="auto"/>
        <w:bottom w:val="none" w:sz="0" w:space="0" w:color="auto"/>
        <w:right w:val="none" w:sz="0" w:space="0" w:color="auto"/>
      </w:divBdr>
    </w:div>
    <w:div w:id="1692755072">
      <w:bodyDiv w:val="1"/>
      <w:marLeft w:val="0"/>
      <w:marRight w:val="0"/>
      <w:marTop w:val="0"/>
      <w:marBottom w:val="0"/>
      <w:divBdr>
        <w:top w:val="none" w:sz="0" w:space="0" w:color="auto"/>
        <w:left w:val="none" w:sz="0" w:space="0" w:color="auto"/>
        <w:bottom w:val="none" w:sz="0" w:space="0" w:color="auto"/>
        <w:right w:val="none" w:sz="0" w:space="0" w:color="auto"/>
      </w:divBdr>
    </w:div>
    <w:div w:id="1796019823">
      <w:bodyDiv w:val="1"/>
      <w:marLeft w:val="0"/>
      <w:marRight w:val="0"/>
      <w:marTop w:val="0"/>
      <w:marBottom w:val="0"/>
      <w:divBdr>
        <w:top w:val="none" w:sz="0" w:space="0" w:color="auto"/>
        <w:left w:val="none" w:sz="0" w:space="0" w:color="auto"/>
        <w:bottom w:val="none" w:sz="0" w:space="0" w:color="auto"/>
        <w:right w:val="none" w:sz="0" w:space="0" w:color="auto"/>
      </w:divBdr>
    </w:div>
    <w:div w:id="18687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2DF8-C01D-4725-92AB-8F3BBE70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1367</Words>
  <Characters>7521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Soledad Martín de la Maza</dc:creator>
  <cp:lastModifiedBy>Lorena Rocio Gonzalez Guzman </cp:lastModifiedBy>
  <cp:revision>3</cp:revision>
  <dcterms:created xsi:type="dcterms:W3CDTF">2019-03-13T16:12:00Z</dcterms:created>
  <dcterms:modified xsi:type="dcterms:W3CDTF">2019-03-13T21:16:00Z</dcterms:modified>
</cp:coreProperties>
</file>